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2E9D6" w14:textId="77777777" w:rsidR="00F868B3" w:rsidRDefault="00000000">
      <w:pPr>
        <w:spacing w:before="240" w:after="240"/>
        <w:jc w:val="center"/>
        <w:rPr>
          <w:rFonts w:ascii="Times New Roman" w:eastAsia="Times New Roman" w:hAnsi="Times New Roman" w:cs="Times New Roman"/>
          <w:b/>
          <w:sz w:val="50"/>
          <w:szCs w:val="50"/>
          <w:u w:val="single"/>
        </w:rPr>
      </w:pPr>
      <w:r>
        <w:rPr>
          <w:rFonts w:ascii="Times New Roman" w:eastAsia="Times New Roman" w:hAnsi="Times New Roman" w:cs="Times New Roman"/>
          <w:b/>
          <w:sz w:val="50"/>
          <w:szCs w:val="50"/>
          <w:u w:val="single"/>
        </w:rPr>
        <w:t>Parkinson’s Disease Detection</w:t>
      </w:r>
    </w:p>
    <w:p w14:paraId="3841924E"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69692D4"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What is Parkinson’s Disease?</w:t>
      </w:r>
    </w:p>
    <w:p w14:paraId="198B965A" w14:textId="77777777" w:rsidR="00F868B3" w:rsidRDefault="00000000">
      <w:pPr>
        <w:shd w:val="clear" w:color="auto" w:fill="FFFFFF"/>
        <w:spacing w:after="360" w:line="360" w:lineRule="auto"/>
        <w:rPr>
          <w:color w:val="080808"/>
          <w:sz w:val="24"/>
          <w:szCs w:val="24"/>
        </w:rPr>
      </w:pPr>
      <w:r>
        <w:rPr>
          <w:color w:val="080808"/>
          <w:sz w:val="24"/>
          <w:szCs w:val="24"/>
        </w:rPr>
        <w:t>Parkinson's disease is a progressive disorder that affects the nervous system and the parts of the body controlled by the nerves. Symptoms start slowly. The first symptom may be a barely noticeable tremor in just one hand. Tremors are common, but the disorder may also cause stiffness or slowing of movement.</w:t>
      </w:r>
    </w:p>
    <w:p w14:paraId="1B13AB2D" w14:textId="77777777" w:rsidR="00F868B3" w:rsidRDefault="00000000">
      <w:pPr>
        <w:shd w:val="clear" w:color="auto" w:fill="FFFFFF"/>
        <w:spacing w:after="360" w:line="360" w:lineRule="auto"/>
        <w:rPr>
          <w:color w:val="080808"/>
          <w:sz w:val="24"/>
          <w:szCs w:val="24"/>
        </w:rPr>
      </w:pPr>
      <w:r>
        <w:rPr>
          <w:color w:val="080808"/>
          <w:sz w:val="24"/>
          <w:szCs w:val="24"/>
        </w:rPr>
        <w:t>In the early stages of Parkinson's disease, your face may show little or no expression. Your arms may not swing when you walk. Your speech may become soft or slurred. Parkinson's disease symptoms worsen as your condition progresses over time.</w:t>
      </w:r>
    </w:p>
    <w:p w14:paraId="5C9AA4D4" w14:textId="77777777" w:rsidR="00F868B3" w:rsidRDefault="00000000">
      <w:pPr>
        <w:shd w:val="clear" w:color="auto" w:fill="FFFFFF"/>
        <w:spacing w:after="360" w:line="360" w:lineRule="auto"/>
        <w:rPr>
          <w:color w:val="080808"/>
          <w:sz w:val="24"/>
          <w:szCs w:val="24"/>
        </w:rPr>
      </w:pPr>
      <w:r>
        <w:rPr>
          <w:color w:val="080808"/>
          <w:sz w:val="24"/>
          <w:szCs w:val="24"/>
        </w:rPr>
        <w:t>Although Parkinson's disease can't be cured, medications might significantly improve your symptoms. Occasionally, your health care provider may suggest surgery to regulate certain regions of your brain and improve your symptoms.</w:t>
      </w:r>
    </w:p>
    <w:p w14:paraId="33B23DCC" w14:textId="77777777" w:rsidR="00F868B3" w:rsidRDefault="00F868B3">
      <w:pPr>
        <w:spacing w:before="240" w:after="240"/>
        <w:rPr>
          <w:rFonts w:ascii="Times New Roman" w:eastAsia="Times New Roman" w:hAnsi="Times New Roman" w:cs="Times New Roman"/>
          <w:sz w:val="24"/>
          <w:szCs w:val="24"/>
        </w:rPr>
      </w:pPr>
    </w:p>
    <w:p w14:paraId="57F97A59"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D78DDD"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Dataset</w:t>
      </w:r>
    </w:p>
    <w:p w14:paraId="206A0F7C"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Parkinson's Disease Data Set is a comprehensive collection of data that provides clinical, demographic, and behavioural information from Parkinson's disease patients. This data is obtained from diverse sources, including neuroimaging data, clinical assessments, and wearable sensors etc.</w:t>
      </w:r>
    </w:p>
    <w:p w14:paraId="1FE0C45E"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With a total of 195 observations and 24 features, this dataset includes variables such as Average vocal fundamental frequency, the health status of the subject, signal fractal scaling exponent etc. Exploratory Data Analysis is carried out on the dataset to identify any potential outliers, as well to get some detailed information about the data. In the next step, the data can be used to train Machine Learning models, which would then make predictions depending on the given input. The Parkinson's Disease Data Set is available for download on Kaggle.</w:t>
      </w:r>
    </w:p>
    <w:p w14:paraId="0CDA0618" w14:textId="77777777" w:rsidR="00F868B3" w:rsidRDefault="00000000">
      <w:pPr>
        <w:spacing w:before="240" w:after="2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Link to Download:</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https://www.kaggle.com/datasets/vikasukani/parkinsons-disease-data-set</w:t>
        </w:r>
      </w:hyperlink>
    </w:p>
    <w:p w14:paraId="2328862F"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sz w:val="24"/>
          <w:szCs w:val="24"/>
        </w:rPr>
        <w:lastRenderedPageBreak/>
        <w:t xml:space="preserve"> </w:t>
      </w:r>
    </w:p>
    <w:p w14:paraId="64B08D24"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Tools and Libraries Used</w:t>
      </w:r>
    </w:p>
    <w:p w14:paraId="642396A3"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makes use of the following Python libraries:</w:t>
      </w:r>
    </w:p>
    <w:p w14:paraId="4456CF05" w14:textId="77777777" w:rsidR="00F868B3"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NumPy</w:t>
      </w:r>
    </w:p>
    <w:p w14:paraId="5150CA8F" w14:textId="77777777" w:rsidR="00F868B3"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Pandas</w:t>
      </w:r>
    </w:p>
    <w:p w14:paraId="23779E54" w14:textId="77777777" w:rsidR="00F868B3"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Matplotlib</w:t>
      </w:r>
    </w:p>
    <w:p w14:paraId="3F01AFD8" w14:textId="77777777" w:rsidR="00F868B3"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Seaborn</w:t>
      </w:r>
    </w:p>
    <w:p w14:paraId="3EC3B534" w14:textId="77777777" w:rsidR="00F868B3"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Scikit-Learn</w:t>
      </w:r>
    </w:p>
    <w:p w14:paraId="750B6D85" w14:textId="77777777" w:rsidR="00F868B3"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757B28" w14:textId="77777777" w:rsidR="00F868B3"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2807B"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Steps for Detecting Parkinson’s Disease using Machine Learning</w:t>
      </w:r>
    </w:p>
    <w:p w14:paraId="7B07A514"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32"/>
          <w:szCs w:val="32"/>
        </w:rPr>
        <w:br/>
      </w:r>
      <w:r>
        <w:rPr>
          <w:rFonts w:ascii="Times New Roman" w:eastAsia="Times New Roman" w:hAnsi="Times New Roman" w:cs="Times New Roman"/>
        </w:rPr>
        <w:t xml:space="preserve"> </w:t>
      </w:r>
      <w:r>
        <w:rPr>
          <w:rFonts w:ascii="Times New Roman" w:eastAsia="Times New Roman" w:hAnsi="Times New Roman" w:cs="Times New Roman"/>
          <w:sz w:val="24"/>
          <w:szCs w:val="24"/>
        </w:rPr>
        <w:t>1. Importing the required libraries.</w:t>
      </w:r>
    </w:p>
    <w:tbl>
      <w:tblPr>
        <w:tblStyle w:val="afb"/>
        <w:tblW w:w="9029" w:type="dxa"/>
        <w:tblLayout w:type="fixed"/>
        <w:tblLook w:val="0600" w:firstRow="0" w:lastRow="0" w:firstColumn="0" w:lastColumn="0" w:noHBand="1" w:noVBand="1"/>
      </w:tblPr>
      <w:tblGrid>
        <w:gridCol w:w="9029"/>
      </w:tblGrid>
      <w:tr w:rsidR="00F868B3" w14:paraId="27DC53AA" w14:textId="77777777">
        <w:tc>
          <w:tcPr>
            <w:tcW w:w="9029" w:type="dxa"/>
            <w:shd w:val="clear" w:color="auto" w:fill="20201D"/>
            <w:tcMar>
              <w:top w:w="100" w:type="dxa"/>
              <w:left w:w="100" w:type="dxa"/>
              <w:bottom w:w="100" w:type="dxa"/>
              <w:right w:w="100" w:type="dxa"/>
            </w:tcMar>
          </w:tcPr>
          <w:p w14:paraId="6F54EB86"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numpy </w:t>
            </w:r>
            <w:r>
              <w:rPr>
                <w:rFonts w:ascii="Consolas" w:eastAsia="Consolas" w:hAnsi="Consolas" w:cs="Consolas"/>
                <w:color w:val="B854D4"/>
                <w:sz w:val="24"/>
                <w:szCs w:val="24"/>
                <w:shd w:val="clear" w:color="auto" w:fill="20201D"/>
              </w:rPr>
              <w:t>as</w:t>
            </w:r>
            <w:r>
              <w:rPr>
                <w:rFonts w:ascii="Consolas" w:eastAsia="Consolas" w:hAnsi="Consolas" w:cs="Consolas"/>
                <w:color w:val="A6A28C"/>
                <w:sz w:val="24"/>
                <w:szCs w:val="24"/>
                <w:shd w:val="clear" w:color="auto" w:fill="20201D"/>
              </w:rPr>
              <w:t xml:space="preserve"> np</w:t>
            </w:r>
            <w:r>
              <w:rPr>
                <w:rFonts w:ascii="Consolas" w:eastAsia="Consolas" w:hAnsi="Consolas" w:cs="Consolas"/>
                <w:color w:val="A6A28C"/>
                <w:sz w:val="24"/>
                <w:szCs w:val="24"/>
                <w:shd w:val="clear" w:color="auto" w:fill="20201D"/>
              </w:rPr>
              <w:br/>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pandas </w:t>
            </w:r>
            <w:r>
              <w:rPr>
                <w:rFonts w:ascii="Consolas" w:eastAsia="Consolas" w:hAnsi="Consolas" w:cs="Consolas"/>
                <w:color w:val="B854D4"/>
                <w:sz w:val="24"/>
                <w:szCs w:val="24"/>
                <w:shd w:val="clear" w:color="auto" w:fill="20201D"/>
              </w:rPr>
              <w:t>as</w:t>
            </w:r>
            <w:r>
              <w:rPr>
                <w:rFonts w:ascii="Consolas" w:eastAsia="Consolas" w:hAnsi="Consolas" w:cs="Consolas"/>
                <w:color w:val="A6A28C"/>
                <w:sz w:val="24"/>
                <w:szCs w:val="24"/>
                <w:shd w:val="clear" w:color="auto" w:fill="20201D"/>
              </w:rPr>
              <w:t xml:space="preserve"> pd</w:t>
            </w:r>
            <w:r>
              <w:rPr>
                <w:rFonts w:ascii="Consolas" w:eastAsia="Consolas" w:hAnsi="Consolas" w:cs="Consolas"/>
                <w:color w:val="A6A28C"/>
                <w:sz w:val="24"/>
                <w:szCs w:val="24"/>
                <w:shd w:val="clear" w:color="auto" w:fill="20201D"/>
              </w:rPr>
              <w:br/>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matplotlib.pyplot </w:t>
            </w:r>
            <w:r>
              <w:rPr>
                <w:rFonts w:ascii="Consolas" w:eastAsia="Consolas" w:hAnsi="Consolas" w:cs="Consolas"/>
                <w:color w:val="B854D4"/>
                <w:sz w:val="24"/>
                <w:szCs w:val="24"/>
                <w:shd w:val="clear" w:color="auto" w:fill="20201D"/>
              </w:rPr>
              <w:t>as</w:t>
            </w:r>
            <w:r>
              <w:rPr>
                <w:rFonts w:ascii="Consolas" w:eastAsia="Consolas" w:hAnsi="Consolas" w:cs="Consolas"/>
                <w:color w:val="A6A28C"/>
                <w:sz w:val="24"/>
                <w:szCs w:val="24"/>
                <w:shd w:val="clear" w:color="auto" w:fill="20201D"/>
              </w:rPr>
              <w:t xml:space="preserve"> plt</w:t>
            </w:r>
            <w:r>
              <w:rPr>
                <w:rFonts w:ascii="Consolas" w:eastAsia="Consolas" w:hAnsi="Consolas" w:cs="Consolas"/>
                <w:color w:val="A6A28C"/>
                <w:sz w:val="24"/>
                <w:szCs w:val="24"/>
                <w:shd w:val="clear" w:color="auto" w:fill="20201D"/>
              </w:rPr>
              <w:br/>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seaborn </w:t>
            </w:r>
            <w:r>
              <w:rPr>
                <w:rFonts w:ascii="Consolas" w:eastAsia="Consolas" w:hAnsi="Consolas" w:cs="Consolas"/>
                <w:color w:val="B854D4"/>
                <w:sz w:val="24"/>
                <w:szCs w:val="24"/>
                <w:shd w:val="clear" w:color="auto" w:fill="20201D"/>
              </w:rPr>
              <w:t>as</w:t>
            </w:r>
            <w:r>
              <w:rPr>
                <w:rFonts w:ascii="Consolas" w:eastAsia="Consolas" w:hAnsi="Consolas" w:cs="Consolas"/>
                <w:color w:val="A6A28C"/>
                <w:sz w:val="24"/>
                <w:szCs w:val="24"/>
                <w:shd w:val="clear" w:color="auto" w:fill="20201D"/>
              </w:rPr>
              <w:t xml:space="preserve"> sns</w:t>
            </w:r>
            <w:r>
              <w:rPr>
                <w:rFonts w:ascii="Consolas" w:eastAsia="Consolas" w:hAnsi="Consolas" w:cs="Consolas"/>
                <w:color w:val="A6A28C"/>
                <w:sz w:val="24"/>
                <w:szCs w:val="24"/>
                <w:shd w:val="clear" w:color="auto" w:fill="20201D"/>
              </w:rPr>
              <w:br/>
              <w:t>sns.set_style(</w:t>
            </w:r>
            <w:r>
              <w:rPr>
                <w:rFonts w:ascii="Consolas" w:eastAsia="Consolas" w:hAnsi="Consolas" w:cs="Consolas"/>
                <w:color w:val="60AC39"/>
                <w:sz w:val="24"/>
                <w:szCs w:val="24"/>
                <w:shd w:val="clear" w:color="auto" w:fill="20201D"/>
              </w:rPr>
              <w:t>'darkgrid'</w:t>
            </w:r>
            <w:r>
              <w:rPr>
                <w:rFonts w:ascii="Consolas" w:eastAsia="Consolas" w:hAnsi="Consolas" w:cs="Consolas"/>
                <w:color w:val="A6A28C"/>
                <w:sz w:val="24"/>
                <w:szCs w:val="24"/>
                <w:shd w:val="clear" w:color="auto" w:fill="20201D"/>
              </w:rPr>
              <w:t>)</w:t>
            </w:r>
          </w:p>
        </w:tc>
      </w:tr>
    </w:tbl>
    <w:p w14:paraId="4A826E75" w14:textId="77777777" w:rsidR="00F868B3" w:rsidRDefault="00000000">
      <w:pPr>
        <w:spacing w:before="240" w:after="240"/>
        <w:rPr>
          <w:rFonts w:ascii="Times New Roman" w:eastAsia="Times New Roman" w:hAnsi="Times New Roman" w:cs="Times New Roman"/>
          <w:sz w:val="24"/>
          <w:szCs w:val="24"/>
        </w:rPr>
      </w:pPr>
      <w:r>
        <w:rPr>
          <w:rFonts w:ascii="Trebuchet MS" w:eastAsia="Trebuchet MS" w:hAnsi="Trebuchet MS" w:cs="Trebuchet MS"/>
          <w:b/>
          <w:sz w:val="32"/>
          <w:szCs w:val="32"/>
        </w:rPr>
        <w:br/>
      </w:r>
      <w:r>
        <w:rPr>
          <w:rFonts w:ascii="Times New Roman" w:eastAsia="Times New Roman" w:hAnsi="Times New Roman" w:cs="Times New Roman"/>
        </w:rPr>
        <w:t xml:space="preserve"> </w:t>
      </w:r>
      <w:r>
        <w:rPr>
          <w:rFonts w:ascii="Times New Roman" w:eastAsia="Times New Roman" w:hAnsi="Times New Roman" w:cs="Times New Roman"/>
          <w:sz w:val="24"/>
          <w:szCs w:val="24"/>
        </w:rPr>
        <w:t>2. Once the necessary libraries have been imported, the next step would be to read the dataset and display the dataset as well. The first 5 rows have been displayed in the screenshot shown below.</w:t>
      </w:r>
    </w:p>
    <w:tbl>
      <w:tblPr>
        <w:tblStyle w:val="afc"/>
        <w:tblW w:w="9029" w:type="dxa"/>
        <w:tblLayout w:type="fixed"/>
        <w:tblLook w:val="0600" w:firstRow="0" w:lastRow="0" w:firstColumn="0" w:lastColumn="0" w:noHBand="1" w:noVBand="1"/>
      </w:tblPr>
      <w:tblGrid>
        <w:gridCol w:w="9029"/>
      </w:tblGrid>
      <w:tr w:rsidR="00F868B3" w14:paraId="5761C1B7" w14:textId="77777777">
        <w:tc>
          <w:tcPr>
            <w:tcW w:w="9029" w:type="dxa"/>
            <w:shd w:val="clear" w:color="auto" w:fill="20201D"/>
            <w:tcMar>
              <w:top w:w="100" w:type="dxa"/>
              <w:left w:w="100" w:type="dxa"/>
              <w:bottom w:w="100" w:type="dxa"/>
              <w:right w:w="100" w:type="dxa"/>
            </w:tcMar>
          </w:tcPr>
          <w:p w14:paraId="08D46635"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parkinson_data = pd.read_csv(</w:t>
            </w:r>
            <w:r>
              <w:rPr>
                <w:rFonts w:ascii="Consolas" w:eastAsia="Consolas" w:hAnsi="Consolas" w:cs="Consolas"/>
                <w:color w:val="60AC39"/>
                <w:sz w:val="24"/>
                <w:szCs w:val="24"/>
                <w:shd w:val="clear" w:color="auto" w:fill="20201D"/>
              </w:rPr>
              <w:t>"parkinsons.data"</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t>parkinson_data.head()</w:t>
            </w:r>
          </w:p>
        </w:tc>
      </w:tr>
    </w:tbl>
    <w:p w14:paraId="5C5167BD"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A05AAD5"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28FD9A" wp14:editId="0795FDAD">
            <wp:extent cx="4805363" cy="25862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805363" cy="2586275"/>
                    </a:xfrm>
                    <a:prstGeom prst="rect">
                      <a:avLst/>
                    </a:prstGeom>
                    <a:ln/>
                  </pic:spPr>
                </pic:pic>
              </a:graphicData>
            </a:graphic>
          </wp:inline>
        </w:drawing>
      </w:r>
    </w:p>
    <w:p w14:paraId="067779CF"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88B82B"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 The dataset contains multiple columns which can be seen above. Let’s understand what is the meaning of each attribute/column present in the dataset.</w:t>
      </w:r>
    </w:p>
    <w:p w14:paraId="080E056B" w14:textId="77777777" w:rsidR="00F868B3" w:rsidRDefault="0000000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p w14:paraId="1CF28B67" w14:textId="77777777" w:rsidR="00F868B3" w:rsidRDefault="00000000">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 ASCII subject name and recording number</w:t>
      </w:r>
    </w:p>
    <w:p w14:paraId="1FDAA45E"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MDVP:Fo(Hz) - Average vocal fundamental frequency</w:t>
      </w:r>
    </w:p>
    <w:p w14:paraId="21E07B99"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MDVP:Fhi(Hz) - Maximum vocal fundamental frequency</w:t>
      </w:r>
    </w:p>
    <w:p w14:paraId="3BF26111" w14:textId="77777777" w:rsidR="00F868B3" w:rsidRPr="00983107" w:rsidRDefault="00000000">
      <w:pPr>
        <w:numPr>
          <w:ilvl w:val="0"/>
          <w:numId w:val="1"/>
        </w:numPr>
        <w:rPr>
          <w:rFonts w:ascii="Times New Roman" w:eastAsia="Times New Roman" w:hAnsi="Times New Roman" w:cs="Times New Roman"/>
          <w:sz w:val="24"/>
          <w:szCs w:val="24"/>
          <w:lang w:val="pt-BR"/>
        </w:rPr>
      </w:pPr>
      <w:r w:rsidRPr="00983107">
        <w:rPr>
          <w:rFonts w:ascii="Times New Roman" w:eastAsia="Times New Roman" w:hAnsi="Times New Roman" w:cs="Times New Roman"/>
          <w:sz w:val="24"/>
          <w:szCs w:val="24"/>
          <w:lang w:val="pt-BR"/>
        </w:rPr>
        <w:t xml:space="preserve"> MDVP:Flo(Hz) - Minimum vocal fundamental frequency</w:t>
      </w:r>
    </w:p>
    <w:p w14:paraId="5C82A3C3" w14:textId="77777777" w:rsidR="00F868B3" w:rsidRDefault="00000000">
      <w:pPr>
        <w:numPr>
          <w:ilvl w:val="0"/>
          <w:numId w:val="1"/>
        </w:numPr>
        <w:rPr>
          <w:rFonts w:ascii="Times New Roman" w:eastAsia="Times New Roman" w:hAnsi="Times New Roman" w:cs="Times New Roman"/>
          <w:sz w:val="24"/>
          <w:szCs w:val="24"/>
        </w:rPr>
      </w:pPr>
      <w:r w:rsidRPr="00983107">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rPr>
        <w:t>MDVP:Jitter(%), MDVP:Jitter(Abs), MDVP:RAP, MDVP:PPQ, Jitter:DDP - Several measures of variation in fundamental frequency</w:t>
      </w:r>
    </w:p>
    <w:p w14:paraId="1AD160D6"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MDVP:Shimmer,MDVP:Shimmer(dB),Shimmer:APQ3,Shimmer:APQ5,MDVP:APQ,Shimmer:DDA - Several measures of variation in amplitude</w:t>
      </w:r>
    </w:p>
    <w:p w14:paraId="6D7CA1EB"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NHR, HNR - Two measures of the ratio of noise to tonal components in the voice</w:t>
      </w:r>
    </w:p>
    <w:p w14:paraId="615CACB4"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 The health status of the subject (one) - Parkinson's, (zero) - healthy</w:t>
      </w:r>
    </w:p>
    <w:p w14:paraId="3B5A6ACE"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RPDE, D2 - Two nonlinear dynamical complexity measures</w:t>
      </w:r>
    </w:p>
    <w:p w14:paraId="16C02C84" w14:textId="77777777" w:rsidR="00F868B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DFA - Signal fractal scaling exponent</w:t>
      </w:r>
    </w:p>
    <w:p w14:paraId="657888F6" w14:textId="77777777" w:rsidR="00F868B3"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spread1,spread2,PPE - Three nonlinear measures of fundamental frequency variation</w:t>
      </w:r>
    </w:p>
    <w:p w14:paraId="5C2B2A5E"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rPr>
        <w:t xml:space="preserve"> </w:t>
      </w:r>
      <w:r>
        <w:rPr>
          <w:rFonts w:ascii="Times New Roman" w:eastAsia="Times New Roman" w:hAnsi="Times New Roman" w:cs="Times New Roman"/>
          <w:sz w:val="24"/>
          <w:szCs w:val="24"/>
        </w:rPr>
        <w:t>4. Now that there is clear understanding about the various attributes present in the dataset, the next step would be to use exploratory data analysis to gain more insights as well as discover some hidden patterns or trends present in the dataset.</w:t>
      </w:r>
    </w:p>
    <w:tbl>
      <w:tblPr>
        <w:tblStyle w:val="afd"/>
        <w:tblW w:w="9029" w:type="dxa"/>
        <w:tblLayout w:type="fixed"/>
        <w:tblLook w:val="0600" w:firstRow="0" w:lastRow="0" w:firstColumn="0" w:lastColumn="0" w:noHBand="1" w:noVBand="1"/>
      </w:tblPr>
      <w:tblGrid>
        <w:gridCol w:w="9029"/>
      </w:tblGrid>
      <w:tr w:rsidR="00F868B3" w14:paraId="0A40D033" w14:textId="77777777">
        <w:tc>
          <w:tcPr>
            <w:tcW w:w="9029" w:type="dxa"/>
            <w:shd w:val="clear" w:color="auto" w:fill="20201D"/>
            <w:tcMar>
              <w:top w:w="100" w:type="dxa"/>
              <w:left w:w="100" w:type="dxa"/>
              <w:bottom w:w="100" w:type="dxa"/>
              <w:right w:w="100" w:type="dxa"/>
            </w:tcMar>
          </w:tcPr>
          <w:p w14:paraId="7F0552A7"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parkinson_data.info()</w:t>
            </w:r>
          </w:p>
        </w:tc>
      </w:tr>
    </w:tbl>
    <w:p w14:paraId="737FEDFF"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DDA35B1"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31970A" wp14:editId="297C0F29">
            <wp:extent cx="5731200" cy="30734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3073400"/>
                    </a:xfrm>
                    <a:prstGeom prst="rect">
                      <a:avLst/>
                    </a:prstGeom>
                    <a:ln/>
                  </pic:spPr>
                </pic:pic>
              </a:graphicData>
            </a:graphic>
          </wp:inline>
        </w:drawing>
      </w:r>
    </w:p>
    <w:p w14:paraId="074A8A11" w14:textId="77777777" w:rsidR="00F868B3" w:rsidRDefault="00F868B3">
      <w:pPr>
        <w:spacing w:before="240" w:after="240"/>
        <w:rPr>
          <w:rFonts w:ascii="Times New Roman" w:eastAsia="Times New Roman" w:hAnsi="Times New Roman" w:cs="Times New Roman"/>
          <w:sz w:val="24"/>
          <w:szCs w:val="24"/>
        </w:rPr>
      </w:pPr>
    </w:p>
    <w:p w14:paraId="519F5B95"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 Datasets usually contain extreme values, which are usually called outliers. Outliers present in the dataset can be analysed using the below code.  There are some outliers as we can see some attributes have huge differences in their 75-percentile value and maximum value, which is evident from the below output.</w:t>
      </w:r>
    </w:p>
    <w:tbl>
      <w:tblPr>
        <w:tblStyle w:val="afe"/>
        <w:tblW w:w="9029" w:type="dxa"/>
        <w:tblLayout w:type="fixed"/>
        <w:tblLook w:val="0600" w:firstRow="0" w:lastRow="0" w:firstColumn="0" w:lastColumn="0" w:noHBand="1" w:noVBand="1"/>
      </w:tblPr>
      <w:tblGrid>
        <w:gridCol w:w="9029"/>
      </w:tblGrid>
      <w:tr w:rsidR="00F868B3" w14:paraId="516202DA" w14:textId="77777777">
        <w:tc>
          <w:tcPr>
            <w:tcW w:w="9029" w:type="dxa"/>
            <w:shd w:val="clear" w:color="auto" w:fill="20201D"/>
            <w:tcMar>
              <w:top w:w="100" w:type="dxa"/>
              <w:left w:w="100" w:type="dxa"/>
              <w:bottom w:w="100" w:type="dxa"/>
              <w:right w:w="100" w:type="dxa"/>
            </w:tcMar>
          </w:tcPr>
          <w:p w14:paraId="69893FD0"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parkinson_data</w:t>
            </w:r>
            <w:r>
              <w:rPr>
                <w:rFonts w:ascii="Consolas" w:eastAsia="Consolas" w:hAnsi="Consolas" w:cs="Consolas"/>
                <w:color w:val="D73737"/>
                <w:sz w:val="24"/>
                <w:szCs w:val="24"/>
                <w:shd w:val="clear" w:color="auto" w:fill="20201D"/>
              </w:rPr>
              <w:t>.describe</w:t>
            </w:r>
            <w:r>
              <w:rPr>
                <w:rFonts w:ascii="Consolas" w:eastAsia="Consolas" w:hAnsi="Consolas" w:cs="Consolas"/>
                <w:color w:val="A6A28C"/>
                <w:sz w:val="24"/>
                <w:szCs w:val="24"/>
                <w:shd w:val="clear" w:color="auto" w:fill="20201D"/>
              </w:rPr>
              <w:t>()</w:t>
            </w:r>
          </w:p>
        </w:tc>
      </w:tr>
    </w:tbl>
    <w:p w14:paraId="38143B70"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noProof/>
          <w:sz w:val="24"/>
          <w:szCs w:val="24"/>
        </w:rPr>
        <w:drawing>
          <wp:inline distT="114300" distB="114300" distL="114300" distR="114300" wp14:anchorId="175E5809" wp14:editId="19641755">
            <wp:extent cx="5731200" cy="30607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4361" b="-4361"/>
                    <a:stretch>
                      <a:fillRect/>
                    </a:stretch>
                  </pic:blipFill>
                  <pic:spPr>
                    <a:xfrm>
                      <a:off x="0" y="0"/>
                      <a:ext cx="5731200" cy="30607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6. After exploring the dataset and the various features, one can use data visualisation </w:t>
      </w:r>
      <w:r>
        <w:rPr>
          <w:rFonts w:ascii="Times New Roman" w:eastAsia="Times New Roman" w:hAnsi="Times New Roman" w:cs="Times New Roman"/>
          <w:sz w:val="24"/>
          <w:szCs w:val="24"/>
        </w:rPr>
        <w:lastRenderedPageBreak/>
        <w:t>concepts to present the data and the trends present in the data in a visually appealing format. Data Visualization techniques like pie-charts, dist-plot etc can be used for this purpose.</w:t>
      </w:r>
    </w:p>
    <w:tbl>
      <w:tblPr>
        <w:tblStyle w:val="aff"/>
        <w:tblW w:w="9029" w:type="dxa"/>
        <w:tblLayout w:type="fixed"/>
        <w:tblLook w:val="0600" w:firstRow="0" w:lastRow="0" w:firstColumn="0" w:lastColumn="0" w:noHBand="1" w:noVBand="1"/>
      </w:tblPr>
      <w:tblGrid>
        <w:gridCol w:w="9029"/>
      </w:tblGrid>
      <w:tr w:rsidR="00F868B3" w14:paraId="57C6D530" w14:textId="77777777">
        <w:tc>
          <w:tcPr>
            <w:tcW w:w="9029" w:type="dxa"/>
            <w:shd w:val="clear" w:color="auto" w:fill="20201D"/>
            <w:tcMar>
              <w:top w:w="100" w:type="dxa"/>
              <w:left w:w="100" w:type="dxa"/>
              <w:bottom w:w="100" w:type="dxa"/>
              <w:right w:w="100" w:type="dxa"/>
            </w:tcMar>
          </w:tcPr>
          <w:p w14:paraId="7B391425"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parkinson_data</w:t>
            </w:r>
            <w:r>
              <w:rPr>
                <w:rFonts w:ascii="Consolas" w:eastAsia="Consolas" w:hAnsi="Consolas" w:cs="Consolas"/>
                <w:color w:val="A6A28C"/>
                <w:sz w:val="24"/>
                <w:szCs w:val="24"/>
                <w:shd w:val="clear" w:color="auto" w:fill="20201D"/>
              </w:rPr>
              <w:t>['status']</w:t>
            </w:r>
            <w:r>
              <w:rPr>
                <w:rFonts w:ascii="Consolas" w:eastAsia="Consolas" w:hAnsi="Consolas" w:cs="Consolas"/>
                <w:color w:val="D73737"/>
                <w:sz w:val="24"/>
                <w:szCs w:val="24"/>
                <w:shd w:val="clear" w:color="auto" w:fill="20201D"/>
              </w:rPr>
              <w:t>.value_counts</w:t>
            </w:r>
            <w:r>
              <w:rPr>
                <w:rFonts w:ascii="Consolas" w:eastAsia="Consolas" w:hAnsi="Consolas" w:cs="Consolas"/>
                <w:color w:val="A6A28C"/>
                <w:sz w:val="24"/>
                <w:szCs w:val="24"/>
                <w:shd w:val="clear" w:color="auto" w:fill="20201D"/>
              </w:rPr>
              <w:t>()</w:t>
            </w:r>
            <w:r>
              <w:rPr>
                <w:rFonts w:ascii="Consolas" w:eastAsia="Consolas" w:hAnsi="Consolas" w:cs="Consolas"/>
                <w:color w:val="D73737"/>
                <w:sz w:val="24"/>
                <w:szCs w:val="24"/>
                <w:shd w:val="clear" w:color="auto" w:fill="20201D"/>
              </w:rPr>
              <w:t>.plot</w:t>
            </w:r>
            <w:r>
              <w:rPr>
                <w:rFonts w:ascii="Consolas" w:eastAsia="Consolas" w:hAnsi="Consolas" w:cs="Consolas"/>
                <w:color w:val="A6A28C"/>
                <w:sz w:val="24"/>
                <w:szCs w:val="24"/>
                <w:shd w:val="clear" w:color="auto" w:fill="20201D"/>
              </w:rPr>
              <w:t>(kind=</w:t>
            </w:r>
            <w:r>
              <w:rPr>
                <w:rFonts w:ascii="Consolas" w:eastAsia="Consolas" w:hAnsi="Consolas" w:cs="Consolas"/>
                <w:color w:val="60AC39"/>
                <w:sz w:val="24"/>
                <w:szCs w:val="24"/>
                <w:shd w:val="clear" w:color="auto" w:fill="20201D"/>
              </w:rPr>
              <w:t>'pie'</w:t>
            </w:r>
            <w:r>
              <w:rPr>
                <w:rFonts w:ascii="Consolas" w:eastAsia="Consolas" w:hAnsi="Consolas" w:cs="Consolas"/>
                <w:color w:val="A6A28C"/>
                <w:sz w:val="24"/>
                <w:szCs w:val="24"/>
                <w:shd w:val="clear" w:color="auto" w:fill="20201D"/>
              </w:rPr>
              <w:t xml:space="preserve">, autopct = </w:t>
            </w:r>
            <w:r>
              <w:rPr>
                <w:rFonts w:ascii="Consolas" w:eastAsia="Consolas" w:hAnsi="Consolas" w:cs="Consolas"/>
                <w:color w:val="60AC39"/>
                <w:sz w:val="24"/>
                <w:szCs w:val="24"/>
                <w:shd w:val="clear" w:color="auto" w:fill="20201D"/>
              </w:rPr>
              <w:t>"%1.0f%%"</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B854D4"/>
                <w:sz w:val="24"/>
                <w:szCs w:val="24"/>
                <w:shd w:val="clear" w:color="auto" w:fill="20201D"/>
              </w:rPr>
              <w:t>plt</w:t>
            </w:r>
            <w:r>
              <w:rPr>
                <w:rFonts w:ascii="Consolas" w:eastAsia="Consolas" w:hAnsi="Consolas" w:cs="Consolas"/>
                <w:color w:val="D73737"/>
                <w:sz w:val="24"/>
                <w:szCs w:val="24"/>
                <w:shd w:val="clear" w:color="auto" w:fill="20201D"/>
              </w:rPr>
              <w:t>.title</w:t>
            </w:r>
            <w:r>
              <w:rPr>
                <w:rFonts w:ascii="Consolas" w:eastAsia="Consolas" w:hAnsi="Consolas" w:cs="Consolas"/>
                <w:color w:val="A6A28C"/>
                <w:sz w:val="24"/>
                <w:szCs w:val="24"/>
                <w:shd w:val="clear" w:color="auto" w:fill="20201D"/>
              </w:rPr>
              <w:t>(</w:t>
            </w:r>
            <w:r>
              <w:rPr>
                <w:rFonts w:ascii="Consolas" w:eastAsia="Consolas" w:hAnsi="Consolas" w:cs="Consolas"/>
                <w:color w:val="60AC39"/>
                <w:sz w:val="24"/>
                <w:szCs w:val="24"/>
                <w:shd w:val="clear" w:color="auto" w:fill="20201D"/>
              </w:rPr>
              <w:t>"Distribution in the 'status' Column"</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B854D4"/>
                <w:sz w:val="24"/>
                <w:szCs w:val="24"/>
                <w:shd w:val="clear" w:color="auto" w:fill="20201D"/>
              </w:rPr>
              <w:t>plt</w:t>
            </w:r>
            <w:r>
              <w:rPr>
                <w:rFonts w:ascii="Consolas" w:eastAsia="Consolas" w:hAnsi="Consolas" w:cs="Consolas"/>
                <w:color w:val="D73737"/>
                <w:sz w:val="24"/>
                <w:szCs w:val="24"/>
                <w:shd w:val="clear" w:color="auto" w:fill="20201D"/>
              </w:rPr>
              <w:t>.show</w:t>
            </w:r>
            <w:r>
              <w:rPr>
                <w:rFonts w:ascii="Consolas" w:eastAsia="Consolas" w:hAnsi="Consolas" w:cs="Consolas"/>
                <w:color w:val="A6A28C"/>
                <w:sz w:val="24"/>
                <w:szCs w:val="24"/>
                <w:shd w:val="clear" w:color="auto" w:fill="20201D"/>
              </w:rPr>
              <w:t>()</w:t>
            </w:r>
          </w:p>
        </w:tc>
      </w:tr>
    </w:tbl>
    <w:p w14:paraId="01ED751F"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DB2E235"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drawing>
          <wp:inline distT="114300" distB="114300" distL="114300" distR="114300" wp14:anchorId="2FDFC4FD" wp14:editId="3694DEB9">
            <wp:extent cx="5731200" cy="30607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3060700"/>
                    </a:xfrm>
                    <a:prstGeom prst="rect">
                      <a:avLst/>
                    </a:prstGeom>
                    <a:ln/>
                  </pic:spPr>
                </pic:pic>
              </a:graphicData>
            </a:graphic>
          </wp:inline>
        </w:drawing>
      </w:r>
    </w:p>
    <w:tbl>
      <w:tblPr>
        <w:tblStyle w:val="aff0"/>
        <w:tblW w:w="9015" w:type="dxa"/>
        <w:tblBorders>
          <w:top w:val="nil"/>
          <w:left w:val="nil"/>
          <w:bottom w:val="nil"/>
          <w:right w:val="nil"/>
          <w:insideH w:val="nil"/>
          <w:insideV w:val="nil"/>
        </w:tblBorders>
        <w:tblLayout w:type="fixed"/>
        <w:tblLook w:val="0600" w:firstRow="0" w:lastRow="0" w:firstColumn="0" w:lastColumn="0" w:noHBand="1" w:noVBand="1"/>
      </w:tblPr>
      <w:tblGrid>
        <w:gridCol w:w="8775"/>
        <w:gridCol w:w="240"/>
      </w:tblGrid>
      <w:tr w:rsidR="00F868B3" w14:paraId="1FB00381" w14:textId="77777777">
        <w:trPr>
          <w:trHeight w:val="200"/>
        </w:trPr>
        <w:tc>
          <w:tcPr>
            <w:tcW w:w="8775" w:type="dxa"/>
            <w:shd w:val="clear" w:color="auto" w:fill="20201D"/>
            <w:tcMar>
              <w:top w:w="100" w:type="dxa"/>
              <w:left w:w="100" w:type="dxa"/>
              <w:bottom w:w="100" w:type="dxa"/>
              <w:right w:w="100" w:type="dxa"/>
            </w:tcMar>
          </w:tcPr>
          <w:p w14:paraId="229CCAB9" w14:textId="77777777" w:rsidR="00F868B3" w:rsidRDefault="00000000">
            <w:pPr>
              <w:widowControl w:val="0"/>
              <w:pBdr>
                <w:top w:val="nil"/>
                <w:left w:val="nil"/>
                <w:bottom w:val="nil"/>
                <w:right w:val="nil"/>
                <w:between w:val="nil"/>
              </w:pBdr>
            </w:pPr>
            <w:r>
              <w:rPr>
                <w:rFonts w:ascii="Consolas" w:eastAsia="Consolas" w:hAnsi="Consolas" w:cs="Consolas"/>
                <w:color w:val="A6A28C"/>
                <w:shd w:val="clear" w:color="auto" w:fill="20201D"/>
              </w:rPr>
              <w:t>parkinson_data.hist(figsize=(</w:t>
            </w:r>
            <w:r>
              <w:rPr>
                <w:rFonts w:ascii="Consolas" w:eastAsia="Consolas" w:hAnsi="Consolas" w:cs="Consolas"/>
                <w:color w:val="B65611"/>
                <w:shd w:val="clear" w:color="auto" w:fill="20201D"/>
              </w:rPr>
              <w:t>15</w:t>
            </w:r>
            <w:r>
              <w:rPr>
                <w:rFonts w:ascii="Consolas" w:eastAsia="Consolas" w:hAnsi="Consolas" w:cs="Consolas"/>
                <w:color w:val="A6A28C"/>
                <w:shd w:val="clear" w:color="auto" w:fill="20201D"/>
              </w:rPr>
              <w:t>,</w:t>
            </w:r>
            <w:r>
              <w:rPr>
                <w:rFonts w:ascii="Consolas" w:eastAsia="Consolas" w:hAnsi="Consolas" w:cs="Consolas"/>
                <w:color w:val="B65611"/>
                <w:shd w:val="clear" w:color="auto" w:fill="20201D"/>
              </w:rPr>
              <w:t>12</w:t>
            </w:r>
            <w:r>
              <w:rPr>
                <w:rFonts w:ascii="Consolas" w:eastAsia="Consolas" w:hAnsi="Consolas" w:cs="Consolas"/>
                <w:color w:val="A6A28C"/>
                <w:shd w:val="clear" w:color="auto" w:fill="20201D"/>
              </w:rPr>
              <w:t>));</w:t>
            </w:r>
          </w:p>
        </w:tc>
        <w:tc>
          <w:tcPr>
            <w:tcW w:w="240" w:type="dxa"/>
            <w:shd w:val="clear" w:color="auto" w:fill="auto"/>
            <w:tcMar>
              <w:top w:w="100" w:type="dxa"/>
              <w:left w:w="100" w:type="dxa"/>
              <w:bottom w:w="100" w:type="dxa"/>
              <w:right w:w="100" w:type="dxa"/>
            </w:tcMar>
          </w:tcPr>
          <w:p w14:paraId="7419DFEA" w14:textId="77777777" w:rsidR="00F868B3" w:rsidRDefault="00F868B3"/>
        </w:tc>
      </w:tr>
      <w:tr w:rsidR="00F868B3" w14:paraId="556FF370" w14:textId="77777777">
        <w:trPr>
          <w:trHeight w:val="4190"/>
        </w:trPr>
        <w:tc>
          <w:tcPr>
            <w:tcW w:w="8775" w:type="dxa"/>
            <w:tcMar>
              <w:top w:w="100" w:type="dxa"/>
              <w:left w:w="100" w:type="dxa"/>
              <w:bottom w:w="100" w:type="dxa"/>
              <w:right w:w="100" w:type="dxa"/>
            </w:tcMar>
          </w:tcPr>
          <w:p w14:paraId="3E832A21" w14:textId="77777777" w:rsidR="00F868B3" w:rsidRDefault="00000000">
            <w:r>
              <w:rPr>
                <w:noProof/>
              </w:rPr>
              <w:drawing>
                <wp:inline distT="114300" distB="114300" distL="114300" distR="114300" wp14:anchorId="08313D9F" wp14:editId="6415AB24">
                  <wp:extent cx="5595938" cy="24765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595938" cy="2476500"/>
                          </a:xfrm>
                          <a:prstGeom prst="rect">
                            <a:avLst/>
                          </a:prstGeom>
                          <a:ln/>
                        </pic:spPr>
                      </pic:pic>
                    </a:graphicData>
                  </a:graphic>
                </wp:inline>
              </w:drawing>
            </w:r>
          </w:p>
        </w:tc>
        <w:tc>
          <w:tcPr>
            <w:tcW w:w="240" w:type="dxa"/>
            <w:tcMar>
              <w:top w:w="100" w:type="dxa"/>
              <w:left w:w="100" w:type="dxa"/>
              <w:bottom w:w="100" w:type="dxa"/>
              <w:right w:w="100" w:type="dxa"/>
            </w:tcMar>
          </w:tcPr>
          <w:p w14:paraId="48F40BA7" w14:textId="77777777" w:rsidR="00F868B3" w:rsidRDefault="00F868B3"/>
        </w:tc>
      </w:tr>
    </w:tbl>
    <w:p w14:paraId="42DAED7F"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lastRenderedPageBreak/>
        <w:t xml:space="preserve"> </w:t>
      </w:r>
      <w:r>
        <w:rPr>
          <w:rFonts w:ascii="Times New Roman" w:eastAsia="Times New Roman" w:hAnsi="Times New Roman" w:cs="Times New Roman"/>
          <w:sz w:val="24"/>
          <w:szCs w:val="24"/>
        </w:rPr>
        <w:t>7. After representing the data visually, it is now time to perform Feature Engineering, to select the required features which will be used to train the Machine Learning model.</w:t>
      </w:r>
    </w:p>
    <w:tbl>
      <w:tblPr>
        <w:tblStyle w:val="aff1"/>
        <w:tblW w:w="9029" w:type="dxa"/>
        <w:tblLayout w:type="fixed"/>
        <w:tblLook w:val="0600" w:firstRow="0" w:lastRow="0" w:firstColumn="0" w:lastColumn="0" w:noHBand="1" w:noVBand="1"/>
      </w:tblPr>
      <w:tblGrid>
        <w:gridCol w:w="9029"/>
      </w:tblGrid>
      <w:tr w:rsidR="00F868B3" w14:paraId="256B7F14" w14:textId="77777777">
        <w:tc>
          <w:tcPr>
            <w:tcW w:w="9029" w:type="dxa"/>
            <w:shd w:val="clear" w:color="auto" w:fill="20201D"/>
            <w:tcMar>
              <w:top w:w="100" w:type="dxa"/>
              <w:left w:w="100" w:type="dxa"/>
              <w:bottom w:w="100" w:type="dxa"/>
              <w:right w:w="100" w:type="dxa"/>
            </w:tcMar>
          </w:tcPr>
          <w:p w14:paraId="63D60ADC"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"Original shape of data: "</w:t>
            </w:r>
            <w:r>
              <w:rPr>
                <w:rFonts w:ascii="Consolas" w:eastAsia="Consolas" w:hAnsi="Consolas" w:cs="Consolas"/>
                <w:color w:val="B65611"/>
                <w:sz w:val="24"/>
                <w:szCs w:val="24"/>
                <w:shd w:val="clear" w:color="auto" w:fill="20201D"/>
              </w:rPr>
              <w:t>, parkinson_data.shape)</w:t>
            </w:r>
            <w:r>
              <w:rPr>
                <w:rFonts w:ascii="Consolas" w:eastAsia="Consolas" w:hAnsi="Consolas" w:cs="Consolas"/>
                <w:color w:val="A6A28C"/>
                <w:sz w:val="24"/>
                <w:szCs w:val="24"/>
                <w:shd w:val="clear" w:color="auto" w:fill="20201D"/>
              </w:rPr>
              <w:br/>
              <w:t>x = parkinson_data.drop([</w:t>
            </w:r>
            <w:r>
              <w:rPr>
                <w:rFonts w:ascii="Consolas" w:eastAsia="Consolas" w:hAnsi="Consolas" w:cs="Consolas"/>
                <w:color w:val="60AC39"/>
                <w:sz w:val="24"/>
                <w:szCs w:val="24"/>
                <w:shd w:val="clear" w:color="auto" w:fill="20201D"/>
              </w:rPr>
              <w:t>'status'</w:t>
            </w:r>
            <w:r>
              <w:rPr>
                <w:rFonts w:ascii="Consolas" w:eastAsia="Consolas" w:hAnsi="Consolas" w:cs="Consolas"/>
                <w:color w:val="A6A28C"/>
                <w:sz w:val="24"/>
                <w:szCs w:val="24"/>
                <w:shd w:val="clear" w:color="auto" w:fill="20201D"/>
              </w:rPr>
              <w:t>,</w:t>
            </w:r>
            <w:r>
              <w:rPr>
                <w:rFonts w:ascii="Consolas" w:eastAsia="Consolas" w:hAnsi="Consolas" w:cs="Consolas"/>
                <w:color w:val="60AC39"/>
                <w:sz w:val="24"/>
                <w:szCs w:val="24"/>
                <w:shd w:val="clear" w:color="auto" w:fill="20201D"/>
              </w:rPr>
              <w:t>'name'</w:t>
            </w:r>
            <w:r>
              <w:rPr>
                <w:rFonts w:ascii="Consolas" w:eastAsia="Consolas" w:hAnsi="Consolas" w:cs="Consolas"/>
                <w:color w:val="A6A28C"/>
                <w:sz w:val="24"/>
                <w:szCs w:val="24"/>
                <w:shd w:val="clear" w:color="auto" w:fill="20201D"/>
              </w:rPr>
              <w:t>], axis=</w:t>
            </w:r>
            <w:r>
              <w:rPr>
                <w:rFonts w:ascii="Consolas" w:eastAsia="Consolas" w:hAnsi="Consolas" w:cs="Consolas"/>
                <w:color w:val="B65611"/>
                <w:sz w:val="24"/>
                <w:szCs w:val="24"/>
                <w:shd w:val="clear" w:color="auto" w:fill="20201D"/>
              </w:rPr>
              <w:t>1</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"Features shape:"</w:t>
            </w:r>
            <w:r>
              <w:rPr>
                <w:rFonts w:ascii="Consolas" w:eastAsia="Consolas" w:hAnsi="Consolas" w:cs="Consolas"/>
                <w:color w:val="B65611"/>
                <w:sz w:val="24"/>
                <w:szCs w:val="24"/>
                <w:shd w:val="clear" w:color="auto" w:fill="20201D"/>
              </w:rPr>
              <w:t>, x.shape)</w:t>
            </w:r>
            <w:r>
              <w:rPr>
                <w:rFonts w:ascii="Consolas" w:eastAsia="Consolas" w:hAnsi="Consolas" w:cs="Consolas"/>
                <w:color w:val="A6A28C"/>
                <w:sz w:val="24"/>
                <w:szCs w:val="24"/>
                <w:shd w:val="clear" w:color="auto" w:fill="20201D"/>
              </w:rPr>
              <w:br/>
              <w:t>y = parkinson_data</w:t>
            </w:r>
            <w:r>
              <w:rPr>
                <w:rFonts w:ascii="Consolas" w:eastAsia="Consolas" w:hAnsi="Consolas" w:cs="Consolas"/>
                <w:color w:val="D73737"/>
                <w:sz w:val="24"/>
                <w:szCs w:val="24"/>
                <w:shd w:val="clear" w:color="auto" w:fill="20201D"/>
              </w:rPr>
              <w:t>.status</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"Target shape: "</w:t>
            </w:r>
            <w:r>
              <w:rPr>
                <w:rFonts w:ascii="Consolas" w:eastAsia="Consolas" w:hAnsi="Consolas" w:cs="Consolas"/>
                <w:color w:val="B65611"/>
                <w:sz w:val="24"/>
                <w:szCs w:val="24"/>
                <w:shd w:val="clear" w:color="auto" w:fill="20201D"/>
              </w:rPr>
              <w:t>, y.shape)</w:t>
            </w:r>
          </w:p>
        </w:tc>
      </w:tr>
    </w:tbl>
    <w:p w14:paraId="27F6DDFC"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4AEDD78"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536EA1" wp14:editId="51C7D534">
            <wp:extent cx="5731200" cy="30734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3073400"/>
                    </a:xfrm>
                    <a:prstGeom prst="rect">
                      <a:avLst/>
                    </a:prstGeom>
                    <a:ln/>
                  </pic:spPr>
                </pic:pic>
              </a:graphicData>
            </a:graphic>
          </wp:inline>
        </w:drawing>
      </w:r>
    </w:p>
    <w:p w14:paraId="03732508"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604E9D"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8. The dataset contains attributes which belong to a wide range. It would be convenient to have all the values belonging to a similar range or a similar scale which would eventually help the machine learning model understand the data in a better way. The MinMaxScaler can be used for this purpose, as shown below.</w:t>
      </w:r>
    </w:p>
    <w:tbl>
      <w:tblPr>
        <w:tblStyle w:val="aff2"/>
        <w:tblW w:w="9029" w:type="dxa"/>
        <w:tblLayout w:type="fixed"/>
        <w:tblLook w:val="0600" w:firstRow="0" w:lastRow="0" w:firstColumn="0" w:lastColumn="0" w:noHBand="1" w:noVBand="1"/>
      </w:tblPr>
      <w:tblGrid>
        <w:gridCol w:w="9029"/>
      </w:tblGrid>
      <w:tr w:rsidR="00F868B3" w14:paraId="42EC1DB0" w14:textId="77777777">
        <w:tc>
          <w:tcPr>
            <w:tcW w:w="9029" w:type="dxa"/>
            <w:shd w:val="clear" w:color="auto" w:fill="20201D"/>
            <w:tcMar>
              <w:top w:w="100" w:type="dxa"/>
              <w:left w:w="100" w:type="dxa"/>
              <w:bottom w:w="100" w:type="dxa"/>
              <w:right w:w="100" w:type="dxa"/>
            </w:tcMar>
          </w:tcPr>
          <w:p w14:paraId="50B4CB67"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from</w:t>
            </w:r>
            <w:r>
              <w:rPr>
                <w:rFonts w:ascii="Consolas" w:eastAsia="Consolas" w:hAnsi="Consolas" w:cs="Consolas"/>
                <w:color w:val="A6A28C"/>
                <w:sz w:val="24"/>
                <w:szCs w:val="24"/>
                <w:shd w:val="clear" w:color="auto" w:fill="20201D"/>
              </w:rPr>
              <w:t xml:space="preserve"> sklearn.preprocessing </w:t>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MinMaxScaler</w:t>
            </w:r>
            <w:r>
              <w:rPr>
                <w:rFonts w:ascii="Consolas" w:eastAsia="Consolas" w:hAnsi="Consolas" w:cs="Consolas"/>
                <w:color w:val="A6A28C"/>
                <w:sz w:val="24"/>
                <w:szCs w:val="24"/>
                <w:shd w:val="clear" w:color="auto" w:fill="20201D"/>
              </w:rPr>
              <w:br/>
              <w:t>scaler = MinMaxScaler((</w:t>
            </w:r>
            <w:r>
              <w:rPr>
                <w:rFonts w:ascii="Consolas" w:eastAsia="Consolas" w:hAnsi="Consolas" w:cs="Consolas"/>
                <w:color w:val="B65611"/>
                <w:sz w:val="24"/>
                <w:szCs w:val="24"/>
                <w:shd w:val="clear" w:color="auto" w:fill="20201D"/>
              </w:rPr>
              <w:t>-1</w:t>
            </w:r>
            <w:r>
              <w:rPr>
                <w:rFonts w:ascii="Consolas" w:eastAsia="Consolas" w:hAnsi="Consolas" w:cs="Consolas"/>
                <w:color w:val="A6A28C"/>
                <w:sz w:val="24"/>
                <w:szCs w:val="24"/>
                <w:shd w:val="clear" w:color="auto" w:fill="20201D"/>
              </w:rPr>
              <w:t xml:space="preserve">, </w:t>
            </w:r>
            <w:r>
              <w:rPr>
                <w:rFonts w:ascii="Consolas" w:eastAsia="Consolas" w:hAnsi="Consolas" w:cs="Consolas"/>
                <w:color w:val="B65611"/>
                <w:sz w:val="24"/>
                <w:szCs w:val="24"/>
                <w:shd w:val="clear" w:color="auto" w:fill="20201D"/>
              </w:rPr>
              <w:t>1</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999580"/>
                <w:sz w:val="24"/>
                <w:szCs w:val="24"/>
                <w:shd w:val="clear" w:color="auto" w:fill="20201D"/>
              </w:rPr>
              <w:t># fits the data to the MinMaxScaler</w:t>
            </w:r>
            <w:r>
              <w:rPr>
                <w:rFonts w:ascii="Consolas" w:eastAsia="Consolas" w:hAnsi="Consolas" w:cs="Consolas"/>
                <w:color w:val="A6A28C"/>
                <w:sz w:val="24"/>
                <w:szCs w:val="24"/>
                <w:shd w:val="clear" w:color="auto" w:fill="20201D"/>
              </w:rPr>
              <w:br/>
              <w:t>X = scaler.fit_transform(x)</w:t>
            </w:r>
          </w:p>
        </w:tc>
      </w:tr>
    </w:tbl>
    <w:p w14:paraId="773BB8A8" w14:textId="77777777" w:rsidR="00F868B3" w:rsidRDefault="00000000">
      <w:pPr>
        <w:spacing w:before="240" w:after="240"/>
        <w:rPr>
          <w:rFonts w:ascii="Times New Roman" w:eastAsia="Times New Roman" w:hAnsi="Times New Roman" w:cs="Times New Roman"/>
          <w:sz w:val="24"/>
          <w:szCs w:val="24"/>
        </w:rPr>
      </w:pPr>
      <w:r>
        <w:rPr>
          <w:rFonts w:ascii="Trebuchet MS" w:eastAsia="Trebuchet MS" w:hAnsi="Trebuchet MS" w:cs="Trebuchet MS"/>
          <w:sz w:val="24"/>
          <w:szCs w:val="24"/>
        </w:rPr>
        <w:t xml:space="preserve"> </w:t>
      </w:r>
      <w:r>
        <w:rPr>
          <w:rFonts w:ascii="Times New Roman" w:eastAsia="Times New Roman" w:hAnsi="Times New Roman" w:cs="Times New Roman"/>
          <w:sz w:val="24"/>
          <w:szCs w:val="24"/>
        </w:rPr>
        <w:t>The primary purpose of utilising MinMaxScaler is to standardise feature scales and bring them to a similar level, leading to enhanced performance of specific machine learning algorithms. This technique is especially beneficial for algorithms that utilise distance calculations, like support vector machines or k-nearest neighbours.</w:t>
      </w:r>
    </w:p>
    <w:p w14:paraId="49280F6C" w14:textId="77777777" w:rsidR="00F868B3" w:rsidRDefault="00F868B3">
      <w:pPr>
        <w:spacing w:before="240" w:after="240"/>
        <w:rPr>
          <w:rFonts w:ascii="Times New Roman" w:eastAsia="Times New Roman" w:hAnsi="Times New Roman" w:cs="Times New Roman"/>
          <w:sz w:val="24"/>
          <w:szCs w:val="24"/>
        </w:rPr>
      </w:pPr>
    </w:p>
    <w:p w14:paraId="20E48EF5"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9. In the next step, the dataset will be split into training data and testing data. The training data will be used to train the model and the testing data will be used to evaluate the model’s performance.</w:t>
      </w:r>
    </w:p>
    <w:tbl>
      <w:tblPr>
        <w:tblStyle w:val="aff3"/>
        <w:tblW w:w="9029" w:type="dxa"/>
        <w:tblLayout w:type="fixed"/>
        <w:tblLook w:val="0600" w:firstRow="0" w:lastRow="0" w:firstColumn="0" w:lastColumn="0" w:noHBand="1" w:noVBand="1"/>
      </w:tblPr>
      <w:tblGrid>
        <w:gridCol w:w="9029"/>
      </w:tblGrid>
      <w:tr w:rsidR="00F868B3" w14:paraId="57513B3D" w14:textId="77777777">
        <w:tc>
          <w:tcPr>
            <w:tcW w:w="9029" w:type="dxa"/>
            <w:shd w:val="clear" w:color="auto" w:fill="20201D"/>
            <w:tcMar>
              <w:top w:w="100" w:type="dxa"/>
              <w:left w:w="100" w:type="dxa"/>
              <w:bottom w:w="100" w:type="dxa"/>
              <w:right w:w="100" w:type="dxa"/>
            </w:tcMar>
          </w:tcPr>
          <w:p w14:paraId="7B4D15FB"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from</w:t>
            </w:r>
            <w:r>
              <w:rPr>
                <w:rFonts w:ascii="Consolas" w:eastAsia="Consolas" w:hAnsi="Consolas" w:cs="Consolas"/>
                <w:color w:val="A6A28C"/>
                <w:sz w:val="24"/>
                <w:szCs w:val="24"/>
                <w:shd w:val="clear" w:color="auto" w:fill="20201D"/>
              </w:rPr>
              <w:t xml:space="preserve"> sklearn.model_selection </w:t>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train_test_split</w:t>
            </w:r>
            <w:r>
              <w:rPr>
                <w:rFonts w:ascii="Consolas" w:eastAsia="Consolas" w:hAnsi="Consolas" w:cs="Consolas"/>
                <w:color w:val="A6A28C"/>
                <w:sz w:val="24"/>
                <w:szCs w:val="24"/>
                <w:shd w:val="clear" w:color="auto" w:fill="20201D"/>
              </w:rPr>
              <w:br/>
              <w:t>x_train, x_test, y_train, y_test=train_test_split(X, y, test_size=</w:t>
            </w:r>
            <w:r>
              <w:rPr>
                <w:rFonts w:ascii="Consolas" w:eastAsia="Consolas" w:hAnsi="Consolas" w:cs="Consolas"/>
                <w:color w:val="B65611"/>
                <w:sz w:val="24"/>
                <w:szCs w:val="24"/>
                <w:shd w:val="clear" w:color="auto" w:fill="20201D"/>
              </w:rPr>
              <w:t>0.2</w:t>
            </w:r>
            <w:r>
              <w:rPr>
                <w:rFonts w:ascii="Consolas" w:eastAsia="Consolas" w:hAnsi="Consolas" w:cs="Consolas"/>
                <w:color w:val="A6A28C"/>
                <w:sz w:val="24"/>
                <w:szCs w:val="24"/>
                <w:shd w:val="clear" w:color="auto" w:fill="20201D"/>
              </w:rPr>
              <w:t xml:space="preserve">) </w:t>
            </w:r>
          </w:p>
        </w:tc>
      </w:tr>
    </w:tbl>
    <w:p w14:paraId="625A7324" w14:textId="77777777" w:rsidR="00F868B3" w:rsidRDefault="00F868B3">
      <w:pPr>
        <w:spacing w:before="240" w:after="240"/>
        <w:rPr>
          <w:rFonts w:ascii="Trebuchet MS" w:eastAsia="Trebuchet MS" w:hAnsi="Trebuchet MS" w:cs="Trebuchet MS"/>
          <w:sz w:val="24"/>
          <w:szCs w:val="24"/>
        </w:rPr>
      </w:pPr>
    </w:p>
    <w:p w14:paraId="43002011"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 Now that the data is split into training data and testing data, various machine learning models can be trained using the training data. We will be using models like Logistic Regression, Decision Tree, Random Forest Classifier etc.</w:t>
      </w:r>
    </w:p>
    <w:tbl>
      <w:tblPr>
        <w:tblStyle w:val="aff4"/>
        <w:tblW w:w="9029" w:type="dxa"/>
        <w:tblLayout w:type="fixed"/>
        <w:tblLook w:val="0600" w:firstRow="0" w:lastRow="0" w:firstColumn="0" w:lastColumn="0" w:noHBand="1" w:noVBand="1"/>
      </w:tblPr>
      <w:tblGrid>
        <w:gridCol w:w="9029"/>
      </w:tblGrid>
      <w:tr w:rsidR="00F868B3" w14:paraId="4C8B0D3A" w14:textId="77777777">
        <w:tc>
          <w:tcPr>
            <w:tcW w:w="9029" w:type="dxa"/>
            <w:shd w:val="clear" w:color="auto" w:fill="20201D"/>
            <w:tcMar>
              <w:top w:w="100" w:type="dxa"/>
              <w:left w:w="100" w:type="dxa"/>
              <w:bottom w:w="100" w:type="dxa"/>
              <w:right w:w="100" w:type="dxa"/>
            </w:tcMar>
          </w:tcPr>
          <w:p w14:paraId="76DB0CE8"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from</w:t>
            </w:r>
            <w:r>
              <w:rPr>
                <w:rFonts w:ascii="Consolas" w:eastAsia="Consolas" w:hAnsi="Consolas" w:cs="Consolas"/>
                <w:color w:val="A6A28C"/>
                <w:sz w:val="24"/>
                <w:szCs w:val="24"/>
                <w:shd w:val="clear" w:color="auto" w:fill="20201D"/>
              </w:rPr>
              <w:t xml:space="preserve"> sklearn.linear_model </w:t>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LogisticRegression</w:t>
            </w:r>
            <w:r>
              <w:rPr>
                <w:rFonts w:ascii="Consolas" w:eastAsia="Consolas" w:hAnsi="Consolas" w:cs="Consolas"/>
                <w:color w:val="A6A28C"/>
                <w:sz w:val="24"/>
                <w:szCs w:val="24"/>
                <w:shd w:val="clear" w:color="auto" w:fill="20201D"/>
              </w:rPr>
              <w:br/>
            </w:r>
            <w:r>
              <w:rPr>
                <w:rFonts w:ascii="Consolas" w:eastAsia="Consolas" w:hAnsi="Consolas" w:cs="Consolas"/>
                <w:color w:val="999580"/>
                <w:sz w:val="24"/>
                <w:szCs w:val="24"/>
                <w:shd w:val="clear" w:color="auto" w:fill="20201D"/>
              </w:rPr>
              <w:t># Importing the Logistic Regression and creating an instance of it</w:t>
            </w:r>
            <w:r>
              <w:rPr>
                <w:rFonts w:ascii="Consolas" w:eastAsia="Consolas" w:hAnsi="Consolas" w:cs="Consolas"/>
                <w:color w:val="A6A28C"/>
                <w:sz w:val="24"/>
                <w:szCs w:val="24"/>
                <w:shd w:val="clear" w:color="auto" w:fill="20201D"/>
              </w:rPr>
              <w:br/>
              <w:t>clf = LogisticRegression()</w:t>
            </w:r>
            <w:r>
              <w:rPr>
                <w:rFonts w:ascii="Consolas" w:eastAsia="Consolas" w:hAnsi="Consolas" w:cs="Consolas"/>
                <w:color w:val="A6A28C"/>
                <w:sz w:val="24"/>
                <w:szCs w:val="24"/>
                <w:shd w:val="clear" w:color="auto" w:fill="20201D"/>
              </w:rPr>
              <w:br/>
            </w:r>
            <w:r>
              <w:rPr>
                <w:rFonts w:ascii="Consolas" w:eastAsia="Consolas" w:hAnsi="Consolas" w:cs="Consolas"/>
                <w:color w:val="999580"/>
                <w:sz w:val="24"/>
                <w:szCs w:val="24"/>
                <w:shd w:val="clear" w:color="auto" w:fill="20201D"/>
              </w:rPr>
              <w:t>#Train Model</w:t>
            </w:r>
            <w:r>
              <w:rPr>
                <w:rFonts w:ascii="Consolas" w:eastAsia="Consolas" w:hAnsi="Consolas" w:cs="Consolas"/>
                <w:color w:val="A6A28C"/>
                <w:sz w:val="24"/>
                <w:szCs w:val="24"/>
                <w:shd w:val="clear" w:color="auto" w:fill="20201D"/>
              </w:rPr>
              <w:br/>
              <w:t>clf.fit(x_train, y_train)</w:t>
            </w:r>
          </w:p>
        </w:tc>
      </w:tr>
    </w:tbl>
    <w:p w14:paraId="0D87481C" w14:textId="77777777" w:rsidR="00F868B3" w:rsidRDefault="00F868B3">
      <w:pPr>
        <w:widowControl w:val="0"/>
        <w:pBdr>
          <w:top w:val="nil"/>
          <w:left w:val="nil"/>
          <w:bottom w:val="nil"/>
          <w:right w:val="nil"/>
          <w:between w:val="nil"/>
        </w:pBdr>
        <w:rPr>
          <w:rFonts w:ascii="Trebuchet MS" w:eastAsia="Trebuchet MS" w:hAnsi="Trebuchet MS" w:cs="Trebuchet MS"/>
          <w:sz w:val="24"/>
          <w:szCs w:val="24"/>
        </w:rPr>
      </w:pPr>
    </w:p>
    <w:tbl>
      <w:tblPr>
        <w:tblStyle w:val="aff5"/>
        <w:tblW w:w="9029" w:type="dxa"/>
        <w:tblLayout w:type="fixed"/>
        <w:tblLook w:val="0600" w:firstRow="0" w:lastRow="0" w:firstColumn="0" w:lastColumn="0" w:noHBand="1" w:noVBand="1"/>
      </w:tblPr>
      <w:tblGrid>
        <w:gridCol w:w="9029"/>
      </w:tblGrid>
      <w:tr w:rsidR="00F868B3" w14:paraId="296A0DB2" w14:textId="77777777">
        <w:tc>
          <w:tcPr>
            <w:tcW w:w="9029" w:type="dxa"/>
            <w:shd w:val="clear" w:color="auto" w:fill="20201D"/>
            <w:tcMar>
              <w:top w:w="100" w:type="dxa"/>
              <w:left w:w="100" w:type="dxa"/>
              <w:bottom w:w="100" w:type="dxa"/>
              <w:right w:w="100" w:type="dxa"/>
            </w:tcMar>
          </w:tcPr>
          <w:p w14:paraId="19E60C14"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999580"/>
                <w:sz w:val="24"/>
                <w:szCs w:val="24"/>
                <w:shd w:val="clear" w:color="auto" w:fill="20201D"/>
              </w:rPr>
              <w:t xml:space="preserve"># Prediction on Test and Train Set </w:t>
            </w:r>
            <w:r>
              <w:rPr>
                <w:rFonts w:ascii="Consolas" w:eastAsia="Consolas" w:hAnsi="Consolas" w:cs="Consolas"/>
                <w:color w:val="A6A28C"/>
                <w:sz w:val="24"/>
                <w:szCs w:val="24"/>
                <w:shd w:val="clear" w:color="auto" w:fill="20201D"/>
              </w:rPr>
              <w:br/>
              <w:t>pred_logistic_test = clf.predict(x_test)</w:t>
            </w:r>
            <w:r>
              <w:rPr>
                <w:rFonts w:ascii="Consolas" w:eastAsia="Consolas" w:hAnsi="Consolas" w:cs="Consolas"/>
                <w:color w:val="A6A28C"/>
                <w:sz w:val="24"/>
                <w:szCs w:val="24"/>
                <w:shd w:val="clear" w:color="auto" w:fill="20201D"/>
              </w:rPr>
              <w:br/>
              <w:t>pred_logistic_train = clf.predict(x_train)</w:t>
            </w:r>
          </w:p>
        </w:tc>
      </w:tr>
    </w:tbl>
    <w:p w14:paraId="649C2281"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11. Once the model is trained, the model’s performance can be tested using various metrics like confusion matrix, classification report, accuracy score etc.</w:t>
      </w:r>
    </w:p>
    <w:tbl>
      <w:tblPr>
        <w:tblStyle w:val="aff6"/>
        <w:tblW w:w="9029" w:type="dxa"/>
        <w:tblLayout w:type="fixed"/>
        <w:tblLook w:val="0600" w:firstRow="0" w:lastRow="0" w:firstColumn="0" w:lastColumn="0" w:noHBand="1" w:noVBand="1"/>
      </w:tblPr>
      <w:tblGrid>
        <w:gridCol w:w="9029"/>
      </w:tblGrid>
      <w:tr w:rsidR="00F868B3" w14:paraId="61319278" w14:textId="77777777">
        <w:trPr>
          <w:trHeight w:val="2067"/>
        </w:trPr>
        <w:tc>
          <w:tcPr>
            <w:tcW w:w="9029" w:type="dxa"/>
            <w:shd w:val="clear" w:color="auto" w:fill="20201D"/>
            <w:tcMar>
              <w:top w:w="100" w:type="dxa"/>
              <w:left w:w="100" w:type="dxa"/>
              <w:bottom w:w="100" w:type="dxa"/>
              <w:right w:w="100" w:type="dxa"/>
            </w:tcMar>
          </w:tcPr>
          <w:p w14:paraId="54E49B95" w14:textId="77777777" w:rsidR="00F868B3" w:rsidRDefault="00000000">
            <w:pPr>
              <w:widowControl w:val="0"/>
              <w:pBdr>
                <w:top w:val="nil"/>
                <w:left w:val="nil"/>
                <w:bottom w:val="nil"/>
                <w:right w:val="nil"/>
                <w:between w:val="nil"/>
              </w:pBdr>
              <w:rPr>
                <w:rFonts w:ascii="Consolas" w:eastAsia="Consolas" w:hAnsi="Consolas" w:cs="Consolas"/>
                <w:color w:val="A6A28C"/>
                <w:sz w:val="24"/>
                <w:szCs w:val="24"/>
                <w:shd w:val="clear" w:color="auto" w:fill="20201D"/>
              </w:rPr>
            </w:pPr>
            <w:r>
              <w:rPr>
                <w:rFonts w:ascii="Consolas" w:eastAsia="Consolas" w:hAnsi="Consolas" w:cs="Consolas"/>
                <w:color w:val="A6A28C"/>
                <w:sz w:val="24"/>
                <w:szCs w:val="24"/>
                <w:shd w:val="clear" w:color="auto" w:fill="20201D"/>
              </w:rPr>
              <w:t>from sklearn</w:t>
            </w:r>
            <w:r>
              <w:rPr>
                <w:rFonts w:ascii="Consolas" w:eastAsia="Consolas" w:hAnsi="Consolas" w:cs="Consolas"/>
                <w:color w:val="D73737"/>
                <w:sz w:val="24"/>
                <w:szCs w:val="24"/>
                <w:shd w:val="clear" w:color="auto" w:fill="20201D"/>
              </w:rPr>
              <w:t>.metrics</w:t>
            </w:r>
            <w:r>
              <w:rPr>
                <w:rFonts w:ascii="Consolas" w:eastAsia="Consolas" w:hAnsi="Consolas" w:cs="Consolas"/>
                <w:color w:val="A6A28C"/>
                <w:sz w:val="24"/>
                <w:szCs w:val="24"/>
                <w:shd w:val="clear" w:color="auto" w:fill="20201D"/>
              </w:rPr>
              <w:t xml:space="preserve"> import confusion_matrix,accuracy_score, classification_report</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"Training Accuracy: "</w:t>
            </w:r>
            <w:r>
              <w:rPr>
                <w:rFonts w:ascii="Consolas" w:eastAsia="Consolas" w:hAnsi="Consolas" w:cs="Consolas"/>
                <w:color w:val="B65611"/>
                <w:sz w:val="24"/>
                <w:szCs w:val="24"/>
                <w:shd w:val="clear" w:color="auto" w:fill="20201D"/>
              </w:rPr>
              <w:t>, accuracy_score(y_train, pred_logistic_train)</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"Test Accuracy: "</w:t>
            </w:r>
            <w:r>
              <w:rPr>
                <w:rFonts w:ascii="Consolas" w:eastAsia="Consolas" w:hAnsi="Consolas" w:cs="Consolas"/>
                <w:color w:val="B65611"/>
                <w:sz w:val="24"/>
                <w:szCs w:val="24"/>
                <w:shd w:val="clear" w:color="auto" w:fill="20201D"/>
              </w:rPr>
              <w:t>, accuracy_score(y_test, pred_logistic_test)</w:t>
            </w:r>
            <w:r>
              <w:rPr>
                <w:rFonts w:ascii="Consolas" w:eastAsia="Consolas" w:hAnsi="Consolas" w:cs="Consolas"/>
                <w:color w:val="A6A28C"/>
                <w:sz w:val="24"/>
                <w:szCs w:val="24"/>
                <w:shd w:val="clear" w:color="auto" w:fill="20201D"/>
              </w:rPr>
              <w:t>)</w:t>
            </w:r>
          </w:p>
        </w:tc>
      </w:tr>
    </w:tbl>
    <w:p w14:paraId="45CD02A6" w14:textId="77777777" w:rsidR="00F868B3" w:rsidRDefault="00F868B3">
      <w:pPr>
        <w:spacing w:before="240" w:after="240"/>
        <w:rPr>
          <w:rFonts w:ascii="Trebuchet MS" w:eastAsia="Trebuchet MS" w:hAnsi="Trebuchet MS" w:cs="Trebuchet MS"/>
          <w:sz w:val="24"/>
          <w:szCs w:val="24"/>
        </w:rPr>
      </w:pPr>
    </w:p>
    <w:p w14:paraId="64EB7A36" w14:textId="77777777" w:rsidR="00F868B3" w:rsidRDefault="00F868B3">
      <w:pPr>
        <w:spacing w:before="240" w:after="240"/>
        <w:rPr>
          <w:rFonts w:ascii="Trebuchet MS" w:eastAsia="Trebuchet MS" w:hAnsi="Trebuchet MS" w:cs="Trebuchet MS"/>
          <w:sz w:val="24"/>
          <w:szCs w:val="24"/>
        </w:rPr>
      </w:pPr>
    </w:p>
    <w:p w14:paraId="38BC56A3" w14:textId="77777777" w:rsidR="00F868B3" w:rsidRDefault="00000000">
      <w:pPr>
        <w:spacing w:before="240" w:after="240"/>
        <w:rPr>
          <w:rFonts w:ascii="Trebuchet MS" w:eastAsia="Trebuchet MS" w:hAnsi="Trebuchet MS" w:cs="Trebuchet MS"/>
          <w:sz w:val="24"/>
          <w:szCs w:val="24"/>
        </w:rPr>
      </w:pPr>
      <w:r>
        <w:rPr>
          <w:rFonts w:ascii="Times New Roman" w:eastAsia="Times New Roman" w:hAnsi="Times New Roman" w:cs="Times New Roman"/>
          <w:sz w:val="24"/>
          <w:szCs w:val="24"/>
          <w:highlight w:val="cyan"/>
        </w:rPr>
        <w:lastRenderedPageBreak/>
        <w:t>Output</w:t>
      </w:r>
      <w:r>
        <w:rPr>
          <w:rFonts w:ascii="Trebuchet MS" w:eastAsia="Trebuchet MS" w:hAnsi="Trebuchet MS" w:cs="Trebuchet MS"/>
          <w:noProof/>
          <w:sz w:val="24"/>
          <w:szCs w:val="24"/>
        </w:rPr>
        <w:drawing>
          <wp:anchor distT="114300" distB="114300" distL="114300" distR="114300" simplePos="0" relativeHeight="251658240" behindDoc="0" locked="0" layoutInCell="1" hidden="0" allowOverlap="1" wp14:anchorId="7A4B0700" wp14:editId="2B588669">
            <wp:simplePos x="0" y="0"/>
            <wp:positionH relativeFrom="page">
              <wp:posOffset>914400</wp:posOffset>
            </wp:positionH>
            <wp:positionV relativeFrom="page">
              <wp:posOffset>1219200</wp:posOffset>
            </wp:positionV>
            <wp:extent cx="5472113" cy="2826955"/>
            <wp:effectExtent l="0" t="0" r="0" b="0"/>
            <wp:wrapTopAndBottom distT="114300" distB="11430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472113" cy="2826955"/>
                    </a:xfrm>
                    <a:prstGeom prst="rect">
                      <a:avLst/>
                    </a:prstGeom>
                    <a:ln/>
                  </pic:spPr>
                </pic:pic>
              </a:graphicData>
            </a:graphic>
          </wp:anchor>
        </w:drawing>
      </w:r>
    </w:p>
    <w:p w14:paraId="2C549012" w14:textId="77777777" w:rsidR="00F868B3" w:rsidRDefault="00F868B3">
      <w:pPr>
        <w:spacing w:before="240" w:after="240"/>
        <w:rPr>
          <w:rFonts w:ascii="Trebuchet MS" w:eastAsia="Trebuchet MS" w:hAnsi="Trebuchet MS" w:cs="Trebuchet MS"/>
          <w:sz w:val="24"/>
          <w:szCs w:val="24"/>
        </w:rPr>
      </w:pPr>
    </w:p>
    <w:tbl>
      <w:tblPr>
        <w:tblStyle w:val="aff7"/>
        <w:tblW w:w="9029" w:type="dxa"/>
        <w:tblLayout w:type="fixed"/>
        <w:tblLook w:val="0600" w:firstRow="0" w:lastRow="0" w:firstColumn="0" w:lastColumn="0" w:noHBand="1" w:noVBand="1"/>
      </w:tblPr>
      <w:tblGrid>
        <w:gridCol w:w="9029"/>
      </w:tblGrid>
      <w:tr w:rsidR="00F868B3" w14:paraId="684D28CB" w14:textId="77777777">
        <w:tc>
          <w:tcPr>
            <w:tcW w:w="9029" w:type="dxa"/>
            <w:shd w:val="clear" w:color="auto" w:fill="20201D"/>
            <w:tcMar>
              <w:top w:w="100" w:type="dxa"/>
              <w:left w:w="100" w:type="dxa"/>
              <w:bottom w:w="100" w:type="dxa"/>
              <w:right w:w="100" w:type="dxa"/>
            </w:tcMar>
          </w:tcPr>
          <w:p w14:paraId="4327C8BF"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cm = confusion_matrix(y_test, pred_logistic_test)</w:t>
            </w:r>
            <w:r>
              <w:rPr>
                <w:rFonts w:ascii="Consolas" w:eastAsia="Consolas" w:hAnsi="Consolas" w:cs="Consolas"/>
                <w:color w:val="A6A28C"/>
                <w:sz w:val="24"/>
                <w:szCs w:val="24"/>
                <w:shd w:val="clear" w:color="auto" w:fill="20201D"/>
              </w:rPr>
              <w:br/>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 plt.subplot()</w:t>
            </w:r>
            <w:r>
              <w:rPr>
                <w:rFonts w:ascii="Consolas" w:eastAsia="Consolas" w:hAnsi="Consolas" w:cs="Consolas"/>
                <w:color w:val="A6A28C"/>
                <w:sz w:val="24"/>
                <w:szCs w:val="24"/>
                <w:shd w:val="clear" w:color="auto" w:fill="20201D"/>
              </w:rPr>
              <w:br/>
              <w:t xml:space="preserve">sns.heatmap(cm, annot=True, </w:t>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 xml:space="preserve"> = </w:t>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w:t>
            </w:r>
            <w:r>
              <w:rPr>
                <w:rFonts w:ascii="Consolas" w:eastAsia="Consolas" w:hAnsi="Consolas" w:cs="Consolas"/>
                <w:color w:val="999580"/>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.set_xlabel(</w:t>
            </w:r>
            <w:r>
              <w:rPr>
                <w:rFonts w:ascii="Consolas" w:eastAsia="Consolas" w:hAnsi="Consolas" w:cs="Consolas"/>
                <w:color w:val="60AC39"/>
                <w:sz w:val="24"/>
                <w:szCs w:val="24"/>
                <w:shd w:val="clear" w:color="auto" w:fill="20201D"/>
              </w:rPr>
              <w:t>'Predicted labels'</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.set_ylabel(</w:t>
            </w:r>
            <w:r>
              <w:rPr>
                <w:rFonts w:ascii="Consolas" w:eastAsia="Consolas" w:hAnsi="Consolas" w:cs="Consolas"/>
                <w:color w:val="60AC39"/>
                <w:sz w:val="24"/>
                <w:szCs w:val="24"/>
                <w:shd w:val="clear" w:color="auto" w:fill="20201D"/>
              </w:rPr>
              <w:t>'True labels'</w:t>
            </w:r>
            <w:r>
              <w:rPr>
                <w:rFonts w:ascii="Consolas" w:eastAsia="Consolas" w:hAnsi="Consolas" w:cs="Consolas"/>
                <w:color w:val="A6A28C"/>
                <w:sz w:val="24"/>
                <w:szCs w:val="24"/>
                <w:shd w:val="clear" w:color="auto" w:fill="20201D"/>
              </w:rPr>
              <w:t xml:space="preserve">) </w:t>
            </w:r>
            <w:r>
              <w:rPr>
                <w:rFonts w:ascii="Consolas" w:eastAsia="Consolas" w:hAnsi="Consolas" w:cs="Consolas"/>
                <w:color w:val="A6A28C"/>
                <w:sz w:val="24"/>
                <w:szCs w:val="24"/>
                <w:shd w:val="clear" w:color="auto" w:fill="20201D"/>
              </w:rPr>
              <w:br/>
            </w:r>
            <w:r>
              <w:rPr>
                <w:rFonts w:ascii="Consolas" w:eastAsia="Consolas" w:hAnsi="Consolas" w:cs="Consolas"/>
                <w:color w:val="B65611"/>
                <w:sz w:val="24"/>
                <w:szCs w:val="24"/>
                <w:shd w:val="clear" w:color="auto" w:fill="20201D"/>
              </w:rPr>
              <w:t>ax</w:t>
            </w:r>
            <w:r>
              <w:rPr>
                <w:rFonts w:ascii="Consolas" w:eastAsia="Consolas" w:hAnsi="Consolas" w:cs="Consolas"/>
                <w:color w:val="A6A28C"/>
                <w:sz w:val="24"/>
                <w:szCs w:val="24"/>
                <w:shd w:val="clear" w:color="auto" w:fill="20201D"/>
              </w:rPr>
              <w:t>.set_title(</w:t>
            </w:r>
            <w:r>
              <w:rPr>
                <w:rFonts w:ascii="Consolas" w:eastAsia="Consolas" w:hAnsi="Consolas" w:cs="Consolas"/>
                <w:color w:val="60AC39"/>
                <w:sz w:val="24"/>
                <w:szCs w:val="24"/>
                <w:shd w:val="clear" w:color="auto" w:fill="20201D"/>
              </w:rPr>
              <w:t>'Confusion Matrix'</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t>plt.show()</w:t>
            </w:r>
          </w:p>
        </w:tc>
      </w:tr>
    </w:tbl>
    <w:p w14:paraId="7322D2AD"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noProof/>
        </w:rPr>
        <w:drawing>
          <wp:anchor distT="114300" distB="114300" distL="114300" distR="114300" simplePos="0" relativeHeight="251659264" behindDoc="0" locked="0" layoutInCell="1" hidden="0" allowOverlap="1" wp14:anchorId="7E2923E9" wp14:editId="0B53A393">
            <wp:simplePos x="0" y="0"/>
            <wp:positionH relativeFrom="column">
              <wp:posOffset>-1423</wp:posOffset>
            </wp:positionH>
            <wp:positionV relativeFrom="paragraph">
              <wp:posOffset>466725</wp:posOffset>
            </wp:positionV>
            <wp:extent cx="5731200" cy="3073400"/>
            <wp:effectExtent l="0" t="0" r="0" b="0"/>
            <wp:wrapSquare wrapText="bothSides" distT="114300" distB="114300" distL="114300" distR="11430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073400"/>
                    </a:xfrm>
                    <a:prstGeom prst="rect">
                      <a:avLst/>
                    </a:prstGeom>
                    <a:ln/>
                  </pic:spPr>
                </pic:pic>
              </a:graphicData>
            </a:graphic>
          </wp:anchor>
        </w:drawing>
      </w:r>
    </w:p>
    <w:tbl>
      <w:tblPr>
        <w:tblStyle w:val="aff8"/>
        <w:tblW w:w="9029" w:type="dxa"/>
        <w:tblLayout w:type="fixed"/>
        <w:tblLook w:val="0600" w:firstRow="0" w:lastRow="0" w:firstColumn="0" w:lastColumn="0" w:noHBand="1" w:noVBand="1"/>
      </w:tblPr>
      <w:tblGrid>
        <w:gridCol w:w="9029"/>
      </w:tblGrid>
      <w:tr w:rsidR="00F868B3" w14:paraId="098DD65E" w14:textId="77777777">
        <w:tc>
          <w:tcPr>
            <w:tcW w:w="9029" w:type="dxa"/>
            <w:shd w:val="clear" w:color="auto" w:fill="20201D"/>
            <w:tcMar>
              <w:top w:w="100" w:type="dxa"/>
              <w:left w:w="100" w:type="dxa"/>
              <w:bottom w:w="100" w:type="dxa"/>
              <w:right w:w="100" w:type="dxa"/>
            </w:tcMar>
          </w:tcPr>
          <w:p w14:paraId="19F93C5F"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6684E1"/>
                <w:sz w:val="24"/>
                <w:szCs w:val="24"/>
                <w:shd w:val="clear" w:color="auto" w:fill="20201D"/>
              </w:rPr>
              <w:lastRenderedPageBreak/>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"\nClassification Report:"</w:t>
            </w:r>
            <w:r>
              <w:rPr>
                <w:rFonts w:ascii="Consolas" w:eastAsia="Consolas" w:hAnsi="Consolas" w:cs="Consolas"/>
                <w:color w:val="B65611"/>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(classification_report(y_test, pred_logistic_test)</w:t>
            </w:r>
            <w:r>
              <w:rPr>
                <w:rFonts w:ascii="Consolas" w:eastAsia="Consolas" w:hAnsi="Consolas" w:cs="Consolas"/>
                <w:color w:val="A6A28C"/>
                <w:sz w:val="24"/>
                <w:szCs w:val="24"/>
                <w:shd w:val="clear" w:color="auto" w:fill="20201D"/>
              </w:rPr>
              <w:t>)</w:t>
            </w:r>
          </w:p>
        </w:tc>
      </w:tr>
    </w:tbl>
    <w:p w14:paraId="21657D10"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D7B8908"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drawing>
          <wp:inline distT="114300" distB="114300" distL="114300" distR="114300" wp14:anchorId="22B6F0AE" wp14:editId="5F3C187A">
            <wp:extent cx="5731200" cy="30734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3073400"/>
                    </a:xfrm>
                    <a:prstGeom prst="rect">
                      <a:avLst/>
                    </a:prstGeom>
                    <a:ln/>
                  </pic:spPr>
                </pic:pic>
              </a:graphicData>
            </a:graphic>
          </wp:inline>
        </w:drawing>
      </w:r>
    </w:p>
    <w:p w14:paraId="1744D6EB"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sz w:val="24"/>
          <w:szCs w:val="24"/>
        </w:rPr>
        <w:t xml:space="preserve"> </w:t>
      </w:r>
    </w:p>
    <w:p w14:paraId="46F5B523" w14:textId="77777777" w:rsidR="00F868B3" w:rsidRDefault="00000000">
      <w:pPr>
        <w:spacing w:before="240" w:after="240"/>
        <w:rPr>
          <w:rFonts w:ascii="Times New Roman" w:eastAsia="Times New Roman" w:hAnsi="Times New Roman" w:cs="Times New Roman"/>
          <w:sz w:val="24"/>
          <w:szCs w:val="24"/>
        </w:rPr>
      </w:pPr>
      <w:r>
        <w:rPr>
          <w:rFonts w:ascii="Trebuchet MS" w:eastAsia="Trebuchet MS" w:hAnsi="Trebuchet MS" w:cs="Trebuchet MS"/>
          <w:sz w:val="24"/>
          <w:szCs w:val="24"/>
        </w:rPr>
        <w:t xml:space="preserve"> </w:t>
      </w:r>
      <w:r>
        <w:rPr>
          <w:rFonts w:ascii="Times New Roman" w:eastAsia="Times New Roman" w:hAnsi="Times New Roman" w:cs="Times New Roman"/>
          <w:sz w:val="24"/>
          <w:szCs w:val="24"/>
        </w:rPr>
        <w:t>12. The next model, which we will be using is the Decision Tree Classifier.</w:t>
      </w:r>
    </w:p>
    <w:tbl>
      <w:tblPr>
        <w:tblStyle w:val="aff9"/>
        <w:tblW w:w="9029" w:type="dxa"/>
        <w:tblLayout w:type="fixed"/>
        <w:tblLook w:val="0600" w:firstRow="0" w:lastRow="0" w:firstColumn="0" w:lastColumn="0" w:noHBand="1" w:noVBand="1"/>
      </w:tblPr>
      <w:tblGrid>
        <w:gridCol w:w="9029"/>
      </w:tblGrid>
      <w:tr w:rsidR="00F868B3" w14:paraId="46612A52" w14:textId="77777777">
        <w:tc>
          <w:tcPr>
            <w:tcW w:w="9029" w:type="dxa"/>
            <w:shd w:val="clear" w:color="auto" w:fill="20201D"/>
            <w:tcMar>
              <w:top w:w="100" w:type="dxa"/>
              <w:left w:w="100" w:type="dxa"/>
              <w:bottom w:w="100" w:type="dxa"/>
              <w:right w:w="100" w:type="dxa"/>
            </w:tcMar>
          </w:tcPr>
          <w:p w14:paraId="5B32C94B"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from</w:t>
            </w:r>
            <w:r>
              <w:rPr>
                <w:rFonts w:ascii="Consolas" w:eastAsia="Consolas" w:hAnsi="Consolas" w:cs="Consolas"/>
                <w:color w:val="A6A28C"/>
                <w:sz w:val="24"/>
                <w:szCs w:val="24"/>
                <w:shd w:val="clear" w:color="auto" w:fill="20201D"/>
              </w:rPr>
              <w:t xml:space="preserve"> sklearn.tree </w:t>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DecisionTreeClassifier</w:t>
            </w:r>
            <w:r>
              <w:rPr>
                <w:rFonts w:ascii="Consolas" w:eastAsia="Consolas" w:hAnsi="Consolas" w:cs="Consolas"/>
                <w:color w:val="A6A28C"/>
                <w:sz w:val="24"/>
                <w:szCs w:val="24"/>
                <w:shd w:val="clear" w:color="auto" w:fill="20201D"/>
              </w:rPr>
              <w:br/>
              <w:t>dt = DecisionTreeClassifier()</w:t>
            </w:r>
            <w:r>
              <w:rPr>
                <w:rFonts w:ascii="Consolas" w:eastAsia="Consolas" w:hAnsi="Consolas" w:cs="Consolas"/>
                <w:color w:val="A6A28C"/>
                <w:sz w:val="24"/>
                <w:szCs w:val="24"/>
                <w:shd w:val="clear" w:color="auto" w:fill="20201D"/>
              </w:rPr>
              <w:br/>
            </w:r>
            <w:r>
              <w:rPr>
                <w:rFonts w:ascii="Consolas" w:eastAsia="Consolas" w:hAnsi="Consolas" w:cs="Consolas"/>
                <w:color w:val="999580"/>
                <w:sz w:val="24"/>
                <w:szCs w:val="24"/>
                <w:shd w:val="clear" w:color="auto" w:fill="20201D"/>
              </w:rPr>
              <w:t xml:space="preserve"># Train model </w:t>
            </w:r>
            <w:r>
              <w:rPr>
                <w:rFonts w:ascii="Consolas" w:eastAsia="Consolas" w:hAnsi="Consolas" w:cs="Consolas"/>
                <w:color w:val="A6A28C"/>
                <w:sz w:val="24"/>
                <w:szCs w:val="24"/>
                <w:shd w:val="clear" w:color="auto" w:fill="20201D"/>
              </w:rPr>
              <w:br/>
              <w:t>dt.fit(x_train, y_train)</w:t>
            </w:r>
          </w:p>
        </w:tc>
      </w:tr>
    </w:tbl>
    <w:p w14:paraId="18A17118" w14:textId="77777777" w:rsidR="00F868B3" w:rsidRDefault="00F868B3">
      <w:pPr>
        <w:widowControl w:val="0"/>
        <w:pBdr>
          <w:top w:val="nil"/>
          <w:left w:val="nil"/>
          <w:bottom w:val="nil"/>
          <w:right w:val="nil"/>
          <w:between w:val="nil"/>
        </w:pBdr>
        <w:rPr>
          <w:rFonts w:ascii="Trebuchet MS" w:eastAsia="Trebuchet MS" w:hAnsi="Trebuchet MS" w:cs="Trebuchet MS"/>
          <w:sz w:val="24"/>
          <w:szCs w:val="24"/>
        </w:rPr>
      </w:pPr>
    </w:p>
    <w:tbl>
      <w:tblPr>
        <w:tblStyle w:val="affa"/>
        <w:tblW w:w="9029" w:type="dxa"/>
        <w:tblLayout w:type="fixed"/>
        <w:tblLook w:val="0600" w:firstRow="0" w:lastRow="0" w:firstColumn="0" w:lastColumn="0" w:noHBand="1" w:noVBand="1"/>
      </w:tblPr>
      <w:tblGrid>
        <w:gridCol w:w="9029"/>
      </w:tblGrid>
      <w:tr w:rsidR="00F868B3" w14:paraId="3108EEC5" w14:textId="77777777">
        <w:tc>
          <w:tcPr>
            <w:tcW w:w="9029" w:type="dxa"/>
            <w:shd w:val="clear" w:color="auto" w:fill="20201D"/>
            <w:tcMar>
              <w:top w:w="100" w:type="dxa"/>
              <w:left w:w="100" w:type="dxa"/>
              <w:bottom w:w="100" w:type="dxa"/>
              <w:right w:w="100" w:type="dxa"/>
            </w:tcMar>
          </w:tcPr>
          <w:p w14:paraId="047C6F61" w14:textId="77777777" w:rsidR="00F868B3" w:rsidRDefault="00000000">
            <w:pPr>
              <w:widowControl w:val="0"/>
              <w:pBdr>
                <w:top w:val="nil"/>
                <w:left w:val="nil"/>
                <w:bottom w:val="nil"/>
                <w:right w:val="nil"/>
                <w:between w:val="nil"/>
              </w:pBdr>
              <w:rPr>
                <w:rFonts w:ascii="Consolas" w:eastAsia="Consolas" w:hAnsi="Consolas" w:cs="Consolas"/>
                <w:color w:val="A6A28C"/>
                <w:sz w:val="24"/>
                <w:szCs w:val="24"/>
                <w:shd w:val="clear" w:color="auto" w:fill="20201D"/>
              </w:rPr>
            </w:pPr>
            <w:r>
              <w:rPr>
                <w:rFonts w:ascii="Consolas" w:eastAsia="Consolas" w:hAnsi="Consolas" w:cs="Consolas"/>
                <w:color w:val="A6A28C"/>
                <w:sz w:val="24"/>
                <w:szCs w:val="24"/>
                <w:shd w:val="clear" w:color="auto" w:fill="20201D"/>
              </w:rPr>
              <w:t>pred_dt_test = dt.predict(x_test)</w:t>
            </w:r>
            <w:r>
              <w:rPr>
                <w:rFonts w:ascii="Consolas" w:eastAsia="Consolas" w:hAnsi="Consolas" w:cs="Consolas"/>
                <w:color w:val="A6A28C"/>
                <w:sz w:val="24"/>
                <w:szCs w:val="24"/>
                <w:shd w:val="clear" w:color="auto" w:fill="20201D"/>
              </w:rPr>
              <w:br/>
              <w:t>pred_dt_train = dt.predict(x_train)</w:t>
            </w:r>
          </w:p>
          <w:p w14:paraId="34C97E8E" w14:textId="77777777" w:rsidR="00F868B3" w:rsidRDefault="00000000">
            <w:pPr>
              <w:widowControl w:val="0"/>
              <w:pBdr>
                <w:top w:val="nil"/>
                <w:left w:val="nil"/>
                <w:bottom w:val="nil"/>
                <w:right w:val="nil"/>
                <w:between w:val="nil"/>
              </w:pBdr>
              <w:rPr>
                <w:rFonts w:ascii="Consolas" w:eastAsia="Consolas" w:hAnsi="Consolas" w:cs="Consolas"/>
                <w:color w:val="A6A28C"/>
                <w:sz w:val="24"/>
                <w:szCs w:val="24"/>
                <w:shd w:val="clear" w:color="auto" w:fill="20201D"/>
              </w:rPr>
            </w:pPr>
            <w:r>
              <w:rPr>
                <w:rFonts w:ascii="Consolas" w:eastAsia="Consolas" w:hAnsi="Consolas" w:cs="Consolas"/>
                <w:color w:val="A6A28C"/>
                <w:sz w:val="24"/>
                <w:szCs w:val="24"/>
                <w:shd w:val="clear" w:color="auto" w:fill="20201D"/>
              </w:rPr>
              <w:t># Making predictions using the data</w:t>
            </w:r>
          </w:p>
        </w:tc>
      </w:tr>
    </w:tbl>
    <w:p w14:paraId="3EBCC599" w14:textId="77777777" w:rsidR="00F868B3" w:rsidRDefault="00F868B3">
      <w:pPr>
        <w:widowControl w:val="0"/>
        <w:pBdr>
          <w:top w:val="nil"/>
          <w:left w:val="nil"/>
          <w:bottom w:val="nil"/>
          <w:right w:val="nil"/>
          <w:between w:val="nil"/>
        </w:pBdr>
        <w:rPr>
          <w:rFonts w:ascii="Trebuchet MS" w:eastAsia="Trebuchet MS" w:hAnsi="Trebuchet MS" w:cs="Trebuchet MS"/>
          <w:sz w:val="24"/>
          <w:szCs w:val="24"/>
        </w:rPr>
      </w:pPr>
    </w:p>
    <w:tbl>
      <w:tblPr>
        <w:tblStyle w:val="affb"/>
        <w:tblW w:w="9029" w:type="dxa"/>
        <w:tblLayout w:type="fixed"/>
        <w:tblLook w:val="0600" w:firstRow="0" w:lastRow="0" w:firstColumn="0" w:lastColumn="0" w:noHBand="1" w:noVBand="1"/>
      </w:tblPr>
      <w:tblGrid>
        <w:gridCol w:w="9029"/>
      </w:tblGrid>
      <w:tr w:rsidR="00F868B3" w14:paraId="5E349C99" w14:textId="77777777">
        <w:tc>
          <w:tcPr>
            <w:tcW w:w="9029" w:type="dxa"/>
            <w:shd w:val="clear" w:color="auto" w:fill="20201D"/>
            <w:tcMar>
              <w:top w:w="100" w:type="dxa"/>
              <w:left w:w="100" w:type="dxa"/>
              <w:bottom w:w="100" w:type="dxa"/>
              <w:right w:w="100" w:type="dxa"/>
            </w:tcMar>
          </w:tcPr>
          <w:p w14:paraId="6AF543BD"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print(</w:t>
            </w:r>
            <w:r>
              <w:rPr>
                <w:rFonts w:ascii="Consolas" w:eastAsia="Consolas" w:hAnsi="Consolas" w:cs="Consolas"/>
                <w:color w:val="60AC39"/>
                <w:sz w:val="24"/>
                <w:szCs w:val="24"/>
                <w:shd w:val="clear" w:color="auto" w:fill="20201D"/>
              </w:rPr>
              <w:t>"Training Accuracy: "</w:t>
            </w:r>
            <w:r>
              <w:rPr>
                <w:rFonts w:ascii="Consolas" w:eastAsia="Consolas" w:hAnsi="Consolas" w:cs="Consolas"/>
                <w:color w:val="A6A28C"/>
                <w:sz w:val="24"/>
                <w:szCs w:val="24"/>
                <w:shd w:val="clear" w:color="auto" w:fill="20201D"/>
              </w:rPr>
              <w:t>, accuracy_score(</w:t>
            </w:r>
            <w:r>
              <w:rPr>
                <w:rFonts w:ascii="Consolas" w:eastAsia="Consolas" w:hAnsi="Consolas" w:cs="Consolas"/>
                <w:color w:val="D73737"/>
                <w:sz w:val="24"/>
                <w:szCs w:val="24"/>
                <w:shd w:val="clear" w:color="auto" w:fill="20201D"/>
              </w:rPr>
              <w:t>y_train</w:t>
            </w:r>
            <w:r>
              <w:rPr>
                <w:rFonts w:ascii="Consolas" w:eastAsia="Consolas" w:hAnsi="Consolas" w:cs="Consolas"/>
                <w:color w:val="A6A28C"/>
                <w:sz w:val="24"/>
                <w:szCs w:val="24"/>
                <w:shd w:val="clear" w:color="auto" w:fill="20201D"/>
              </w:rPr>
              <w:t>, pred_dt_train))</w:t>
            </w:r>
            <w:r>
              <w:rPr>
                <w:rFonts w:ascii="Consolas" w:eastAsia="Consolas" w:hAnsi="Consolas" w:cs="Consolas"/>
                <w:color w:val="A6A28C"/>
                <w:sz w:val="24"/>
                <w:szCs w:val="24"/>
                <w:shd w:val="clear" w:color="auto" w:fill="20201D"/>
              </w:rPr>
              <w:br/>
              <w:t>print(</w:t>
            </w:r>
            <w:r>
              <w:rPr>
                <w:rFonts w:ascii="Consolas" w:eastAsia="Consolas" w:hAnsi="Consolas" w:cs="Consolas"/>
                <w:color w:val="60AC39"/>
                <w:sz w:val="24"/>
                <w:szCs w:val="24"/>
                <w:shd w:val="clear" w:color="auto" w:fill="20201D"/>
              </w:rPr>
              <w:t>"Test Accuracy: "</w:t>
            </w:r>
            <w:r>
              <w:rPr>
                <w:rFonts w:ascii="Consolas" w:eastAsia="Consolas" w:hAnsi="Consolas" w:cs="Consolas"/>
                <w:color w:val="A6A28C"/>
                <w:sz w:val="24"/>
                <w:szCs w:val="24"/>
                <w:shd w:val="clear" w:color="auto" w:fill="20201D"/>
              </w:rPr>
              <w:t>, accuracy_score(</w:t>
            </w:r>
            <w:r>
              <w:rPr>
                <w:rFonts w:ascii="Consolas" w:eastAsia="Consolas" w:hAnsi="Consolas" w:cs="Consolas"/>
                <w:color w:val="D73737"/>
                <w:sz w:val="24"/>
                <w:szCs w:val="24"/>
                <w:shd w:val="clear" w:color="auto" w:fill="20201D"/>
              </w:rPr>
              <w:t>y_test</w:t>
            </w:r>
            <w:r>
              <w:rPr>
                <w:rFonts w:ascii="Consolas" w:eastAsia="Consolas" w:hAnsi="Consolas" w:cs="Consolas"/>
                <w:color w:val="A6A28C"/>
                <w:sz w:val="24"/>
                <w:szCs w:val="24"/>
                <w:shd w:val="clear" w:color="auto" w:fill="20201D"/>
              </w:rPr>
              <w:t>, pred_dt_test))</w:t>
            </w:r>
          </w:p>
        </w:tc>
      </w:tr>
    </w:tbl>
    <w:p w14:paraId="23688C00"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CCF9D7C"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lastRenderedPageBreak/>
        <w:drawing>
          <wp:inline distT="114300" distB="114300" distL="114300" distR="114300" wp14:anchorId="1F83F549" wp14:editId="2465B9C1">
            <wp:extent cx="5731200" cy="30607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43D994CF"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sz w:val="24"/>
          <w:szCs w:val="24"/>
        </w:rPr>
        <w:t xml:space="preserve"> </w:t>
      </w:r>
    </w:p>
    <w:tbl>
      <w:tblPr>
        <w:tblStyle w:val="affc"/>
        <w:tblW w:w="9029" w:type="dxa"/>
        <w:tblLayout w:type="fixed"/>
        <w:tblLook w:val="0600" w:firstRow="0" w:lastRow="0" w:firstColumn="0" w:lastColumn="0" w:noHBand="1" w:noVBand="1"/>
      </w:tblPr>
      <w:tblGrid>
        <w:gridCol w:w="9029"/>
      </w:tblGrid>
      <w:tr w:rsidR="00F868B3" w14:paraId="50A1CEC5" w14:textId="77777777">
        <w:tc>
          <w:tcPr>
            <w:tcW w:w="9029" w:type="dxa"/>
            <w:shd w:val="clear" w:color="auto" w:fill="20201D"/>
            <w:tcMar>
              <w:top w:w="100" w:type="dxa"/>
              <w:left w:w="100" w:type="dxa"/>
              <w:bottom w:w="100" w:type="dxa"/>
              <w:right w:w="100" w:type="dxa"/>
            </w:tcMar>
          </w:tcPr>
          <w:p w14:paraId="0D2E9F4C"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 xml:space="preserve"> cm = confusion_matrix(y_test, pred_dt_test)</w:t>
            </w:r>
            <w:r>
              <w:rPr>
                <w:rFonts w:ascii="Consolas" w:eastAsia="Consolas" w:hAnsi="Consolas" w:cs="Consolas"/>
                <w:color w:val="A6A28C"/>
                <w:sz w:val="24"/>
                <w:szCs w:val="24"/>
                <w:shd w:val="clear" w:color="auto" w:fill="20201D"/>
              </w:rPr>
              <w:br/>
              <w:t>ax= plt.subplot()</w:t>
            </w:r>
            <w:r>
              <w:rPr>
                <w:rFonts w:ascii="Consolas" w:eastAsia="Consolas" w:hAnsi="Consolas" w:cs="Consolas"/>
                <w:color w:val="A6A28C"/>
                <w:sz w:val="24"/>
                <w:szCs w:val="24"/>
                <w:shd w:val="clear" w:color="auto" w:fill="20201D"/>
              </w:rPr>
              <w:br/>
              <w:t>sns.heatmap(cm, annot=</w:t>
            </w:r>
            <w:r>
              <w:rPr>
                <w:rFonts w:ascii="Consolas" w:eastAsia="Consolas" w:hAnsi="Consolas" w:cs="Consolas"/>
                <w:color w:val="B854D4"/>
                <w:sz w:val="24"/>
                <w:szCs w:val="24"/>
                <w:shd w:val="clear" w:color="auto" w:fill="20201D"/>
              </w:rPr>
              <w:t>True</w:t>
            </w:r>
            <w:r>
              <w:rPr>
                <w:rFonts w:ascii="Consolas" w:eastAsia="Consolas" w:hAnsi="Consolas" w:cs="Consolas"/>
                <w:color w:val="A6A28C"/>
                <w:sz w:val="24"/>
                <w:szCs w:val="24"/>
                <w:shd w:val="clear" w:color="auto" w:fill="20201D"/>
              </w:rPr>
              <w:t>, ax = ax);</w:t>
            </w:r>
            <w:r>
              <w:rPr>
                <w:rFonts w:ascii="Consolas" w:eastAsia="Consolas" w:hAnsi="Consolas" w:cs="Consolas"/>
                <w:color w:val="A6A28C"/>
                <w:sz w:val="24"/>
                <w:szCs w:val="24"/>
                <w:shd w:val="clear" w:color="auto" w:fill="20201D"/>
              </w:rPr>
              <w:br/>
              <w:t>ax.set_xlabel(</w:t>
            </w:r>
            <w:r>
              <w:rPr>
                <w:rFonts w:ascii="Consolas" w:eastAsia="Consolas" w:hAnsi="Consolas" w:cs="Consolas"/>
                <w:color w:val="60AC39"/>
                <w:sz w:val="24"/>
                <w:szCs w:val="24"/>
                <w:shd w:val="clear" w:color="auto" w:fill="20201D"/>
              </w:rPr>
              <w:t>'Predicted labels'</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t>ax.set_ylabel(</w:t>
            </w:r>
            <w:r>
              <w:rPr>
                <w:rFonts w:ascii="Consolas" w:eastAsia="Consolas" w:hAnsi="Consolas" w:cs="Consolas"/>
                <w:color w:val="60AC39"/>
                <w:sz w:val="24"/>
                <w:szCs w:val="24"/>
                <w:shd w:val="clear" w:color="auto" w:fill="20201D"/>
              </w:rPr>
              <w:t>'True labels'</w:t>
            </w:r>
            <w:r>
              <w:rPr>
                <w:rFonts w:ascii="Consolas" w:eastAsia="Consolas" w:hAnsi="Consolas" w:cs="Consolas"/>
                <w:color w:val="A6A28C"/>
                <w:sz w:val="24"/>
                <w:szCs w:val="24"/>
                <w:shd w:val="clear" w:color="auto" w:fill="20201D"/>
              </w:rPr>
              <w:t xml:space="preserve">) </w:t>
            </w:r>
            <w:r>
              <w:rPr>
                <w:rFonts w:ascii="Consolas" w:eastAsia="Consolas" w:hAnsi="Consolas" w:cs="Consolas"/>
                <w:color w:val="A6A28C"/>
                <w:sz w:val="24"/>
                <w:szCs w:val="24"/>
                <w:shd w:val="clear" w:color="auto" w:fill="20201D"/>
              </w:rPr>
              <w:br/>
              <w:t>ax.set_title(</w:t>
            </w:r>
            <w:r>
              <w:rPr>
                <w:rFonts w:ascii="Consolas" w:eastAsia="Consolas" w:hAnsi="Consolas" w:cs="Consolas"/>
                <w:color w:val="60AC39"/>
                <w:sz w:val="24"/>
                <w:szCs w:val="24"/>
                <w:shd w:val="clear" w:color="auto" w:fill="20201D"/>
              </w:rPr>
              <w:t>'Confusion Matrix'</w:t>
            </w:r>
            <w:r>
              <w:rPr>
                <w:rFonts w:ascii="Consolas" w:eastAsia="Consolas" w:hAnsi="Consolas" w:cs="Consolas"/>
                <w:color w:val="A6A28C"/>
                <w:sz w:val="24"/>
                <w:szCs w:val="24"/>
                <w:shd w:val="clear" w:color="auto" w:fill="20201D"/>
              </w:rPr>
              <w:t>)</w:t>
            </w:r>
            <w:r>
              <w:rPr>
                <w:rFonts w:ascii="Consolas" w:eastAsia="Consolas" w:hAnsi="Consolas" w:cs="Consolas"/>
                <w:color w:val="A6A28C"/>
                <w:sz w:val="24"/>
                <w:szCs w:val="24"/>
                <w:shd w:val="clear" w:color="auto" w:fill="20201D"/>
              </w:rPr>
              <w:br/>
              <w:t>plt.show()</w:t>
            </w:r>
          </w:p>
        </w:tc>
      </w:tr>
    </w:tbl>
    <w:p w14:paraId="6A864331"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w:t>
      </w:r>
    </w:p>
    <w:p w14:paraId="3BCC90A8"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drawing>
          <wp:inline distT="114300" distB="114300" distL="114300" distR="114300" wp14:anchorId="6D93D87C" wp14:editId="5BE4EFCD">
            <wp:extent cx="5734050" cy="2757488"/>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4050" cy="2757488"/>
                    </a:xfrm>
                    <a:prstGeom prst="rect">
                      <a:avLst/>
                    </a:prstGeom>
                    <a:ln/>
                  </pic:spPr>
                </pic:pic>
              </a:graphicData>
            </a:graphic>
          </wp:inline>
        </w:drawing>
      </w:r>
    </w:p>
    <w:tbl>
      <w:tblPr>
        <w:tblStyle w:val="affd"/>
        <w:tblW w:w="9029" w:type="dxa"/>
        <w:tblLayout w:type="fixed"/>
        <w:tblLook w:val="0600" w:firstRow="0" w:lastRow="0" w:firstColumn="0" w:lastColumn="0" w:noHBand="1" w:noVBand="1"/>
      </w:tblPr>
      <w:tblGrid>
        <w:gridCol w:w="9029"/>
      </w:tblGrid>
      <w:tr w:rsidR="00F868B3" w14:paraId="08172BF2" w14:textId="77777777">
        <w:tc>
          <w:tcPr>
            <w:tcW w:w="9029" w:type="dxa"/>
            <w:shd w:val="clear" w:color="auto" w:fill="20201D"/>
            <w:tcMar>
              <w:top w:w="100" w:type="dxa"/>
              <w:left w:w="100" w:type="dxa"/>
              <w:bottom w:w="100" w:type="dxa"/>
              <w:right w:w="100" w:type="dxa"/>
            </w:tcMar>
          </w:tcPr>
          <w:p w14:paraId="31D65F6A"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6684E1"/>
                <w:sz w:val="24"/>
                <w:szCs w:val="24"/>
                <w:shd w:val="clear" w:color="auto" w:fill="20201D"/>
              </w:rPr>
              <w:lastRenderedPageBreak/>
              <w:t>print</w:t>
            </w:r>
            <w:r>
              <w:rPr>
                <w:rFonts w:ascii="Consolas" w:eastAsia="Consolas" w:hAnsi="Consolas" w:cs="Consolas"/>
                <w:color w:val="B65611"/>
                <w:sz w:val="24"/>
                <w:szCs w:val="24"/>
                <w:shd w:val="clear" w:color="auto" w:fill="20201D"/>
              </w:rPr>
              <w:t>(</w:t>
            </w:r>
            <w:r>
              <w:rPr>
                <w:rFonts w:ascii="Consolas" w:eastAsia="Consolas" w:hAnsi="Consolas" w:cs="Consolas"/>
                <w:color w:val="60AC39"/>
                <w:sz w:val="24"/>
                <w:szCs w:val="24"/>
                <w:shd w:val="clear" w:color="auto" w:fill="20201D"/>
              </w:rPr>
              <w:t>"\nClassification Report:"</w:t>
            </w:r>
            <w:r>
              <w:rPr>
                <w:rFonts w:ascii="Consolas" w:eastAsia="Consolas" w:hAnsi="Consolas" w:cs="Consolas"/>
                <w:color w:val="B65611"/>
                <w:sz w:val="24"/>
                <w:szCs w:val="24"/>
                <w:shd w:val="clear" w:color="auto" w:fill="20201D"/>
              </w:rPr>
              <w:t>)</w:t>
            </w:r>
            <w:r>
              <w:rPr>
                <w:rFonts w:ascii="Consolas" w:eastAsia="Consolas" w:hAnsi="Consolas" w:cs="Consolas"/>
                <w:color w:val="A6A28C"/>
                <w:sz w:val="24"/>
                <w:szCs w:val="24"/>
                <w:shd w:val="clear" w:color="auto" w:fill="20201D"/>
              </w:rPr>
              <w:br/>
            </w:r>
            <w:r>
              <w:rPr>
                <w:rFonts w:ascii="Consolas" w:eastAsia="Consolas" w:hAnsi="Consolas" w:cs="Consolas"/>
                <w:color w:val="6684E1"/>
                <w:sz w:val="24"/>
                <w:szCs w:val="24"/>
                <w:shd w:val="clear" w:color="auto" w:fill="20201D"/>
              </w:rPr>
              <w:t>print</w:t>
            </w:r>
            <w:r>
              <w:rPr>
                <w:rFonts w:ascii="Consolas" w:eastAsia="Consolas" w:hAnsi="Consolas" w:cs="Consolas"/>
                <w:color w:val="B65611"/>
                <w:sz w:val="24"/>
                <w:szCs w:val="24"/>
                <w:shd w:val="clear" w:color="auto" w:fill="20201D"/>
              </w:rPr>
              <w:t>(classification_report(y_test, pred_dt_test)</w:t>
            </w:r>
            <w:r>
              <w:rPr>
                <w:rFonts w:ascii="Consolas" w:eastAsia="Consolas" w:hAnsi="Consolas" w:cs="Consolas"/>
                <w:color w:val="A6A28C"/>
                <w:sz w:val="24"/>
                <w:szCs w:val="24"/>
                <w:shd w:val="clear" w:color="auto" w:fill="20201D"/>
              </w:rPr>
              <w:t>)</w:t>
            </w:r>
          </w:p>
        </w:tc>
      </w:tr>
    </w:tbl>
    <w:p w14:paraId="7BFD8C7F"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drawing>
          <wp:inline distT="114300" distB="114300" distL="114300" distR="114300" wp14:anchorId="78D074E5" wp14:editId="702164D5">
            <wp:extent cx="5731200" cy="3098800"/>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098800"/>
                    </a:xfrm>
                    <a:prstGeom prst="rect">
                      <a:avLst/>
                    </a:prstGeom>
                    <a:ln/>
                  </pic:spPr>
                </pic:pic>
              </a:graphicData>
            </a:graphic>
          </wp:inline>
        </w:drawing>
      </w:r>
    </w:p>
    <w:p w14:paraId="4903DD12"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44DBF9"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After the Decision Tree Classifier, the Random Forest Classifier can be used to predict whether a person will have Parkinson’s disease or not.</w:t>
      </w:r>
    </w:p>
    <w:tbl>
      <w:tblPr>
        <w:tblStyle w:val="affe"/>
        <w:tblW w:w="9029" w:type="dxa"/>
        <w:tblLayout w:type="fixed"/>
        <w:tblLook w:val="0600" w:firstRow="0" w:lastRow="0" w:firstColumn="0" w:lastColumn="0" w:noHBand="1" w:noVBand="1"/>
      </w:tblPr>
      <w:tblGrid>
        <w:gridCol w:w="9029"/>
      </w:tblGrid>
      <w:tr w:rsidR="00F868B3" w14:paraId="31FC196A" w14:textId="77777777">
        <w:tc>
          <w:tcPr>
            <w:tcW w:w="9029" w:type="dxa"/>
            <w:shd w:val="clear" w:color="auto" w:fill="20201D"/>
            <w:tcMar>
              <w:top w:w="100" w:type="dxa"/>
              <w:left w:w="100" w:type="dxa"/>
              <w:bottom w:w="100" w:type="dxa"/>
              <w:right w:w="100" w:type="dxa"/>
            </w:tcMar>
          </w:tcPr>
          <w:p w14:paraId="50B7B087"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B854D4"/>
                <w:sz w:val="24"/>
                <w:szCs w:val="24"/>
                <w:shd w:val="clear" w:color="auto" w:fill="20201D"/>
              </w:rPr>
              <w:t>from</w:t>
            </w:r>
            <w:r>
              <w:rPr>
                <w:rFonts w:ascii="Consolas" w:eastAsia="Consolas" w:hAnsi="Consolas" w:cs="Consolas"/>
                <w:color w:val="A6A28C"/>
                <w:sz w:val="24"/>
                <w:szCs w:val="24"/>
                <w:shd w:val="clear" w:color="auto" w:fill="20201D"/>
              </w:rPr>
              <w:t xml:space="preserve"> sklearn.ensemble </w:t>
            </w:r>
            <w:r>
              <w:rPr>
                <w:rFonts w:ascii="Consolas" w:eastAsia="Consolas" w:hAnsi="Consolas" w:cs="Consolas"/>
                <w:color w:val="B854D4"/>
                <w:sz w:val="24"/>
                <w:szCs w:val="24"/>
                <w:shd w:val="clear" w:color="auto" w:fill="20201D"/>
              </w:rPr>
              <w:t>import</w:t>
            </w:r>
            <w:r>
              <w:rPr>
                <w:rFonts w:ascii="Consolas" w:eastAsia="Consolas" w:hAnsi="Consolas" w:cs="Consolas"/>
                <w:color w:val="A6A28C"/>
                <w:sz w:val="24"/>
                <w:szCs w:val="24"/>
                <w:shd w:val="clear" w:color="auto" w:fill="20201D"/>
              </w:rPr>
              <w:t xml:space="preserve"> RandomForestClassifier</w:t>
            </w:r>
            <w:r>
              <w:rPr>
                <w:rFonts w:ascii="Consolas" w:eastAsia="Consolas" w:hAnsi="Consolas" w:cs="Consolas"/>
                <w:color w:val="A6A28C"/>
                <w:sz w:val="24"/>
                <w:szCs w:val="24"/>
                <w:shd w:val="clear" w:color="auto" w:fill="20201D"/>
              </w:rPr>
              <w:br/>
              <w:t>rf = RandomForestClassifier()</w:t>
            </w:r>
            <w:r>
              <w:rPr>
                <w:rFonts w:ascii="Consolas" w:eastAsia="Consolas" w:hAnsi="Consolas" w:cs="Consolas"/>
                <w:color w:val="A6A28C"/>
                <w:sz w:val="24"/>
                <w:szCs w:val="24"/>
                <w:shd w:val="clear" w:color="auto" w:fill="20201D"/>
              </w:rPr>
              <w:br/>
              <w:t>rf.fit(x_train, y_train)</w:t>
            </w:r>
          </w:p>
        </w:tc>
      </w:tr>
    </w:tbl>
    <w:p w14:paraId="2F67C057" w14:textId="77777777" w:rsidR="00F868B3" w:rsidRDefault="00F868B3">
      <w:pPr>
        <w:widowControl w:val="0"/>
        <w:pBdr>
          <w:top w:val="nil"/>
          <w:left w:val="nil"/>
          <w:bottom w:val="nil"/>
          <w:right w:val="nil"/>
          <w:between w:val="nil"/>
        </w:pBdr>
        <w:rPr>
          <w:rFonts w:ascii="Trebuchet MS" w:eastAsia="Trebuchet MS" w:hAnsi="Trebuchet MS" w:cs="Trebuchet MS"/>
          <w:sz w:val="24"/>
          <w:szCs w:val="24"/>
        </w:rPr>
      </w:pPr>
    </w:p>
    <w:tbl>
      <w:tblPr>
        <w:tblStyle w:val="afff"/>
        <w:tblW w:w="9029" w:type="dxa"/>
        <w:tblLayout w:type="fixed"/>
        <w:tblLook w:val="0600" w:firstRow="0" w:lastRow="0" w:firstColumn="0" w:lastColumn="0" w:noHBand="1" w:noVBand="1"/>
      </w:tblPr>
      <w:tblGrid>
        <w:gridCol w:w="9029"/>
      </w:tblGrid>
      <w:tr w:rsidR="00F868B3" w14:paraId="59DDBB92" w14:textId="77777777">
        <w:tc>
          <w:tcPr>
            <w:tcW w:w="9029" w:type="dxa"/>
            <w:shd w:val="clear" w:color="auto" w:fill="20201D"/>
            <w:tcMar>
              <w:top w:w="100" w:type="dxa"/>
              <w:left w:w="100" w:type="dxa"/>
              <w:bottom w:w="100" w:type="dxa"/>
              <w:right w:w="100" w:type="dxa"/>
            </w:tcMar>
          </w:tcPr>
          <w:p w14:paraId="3A4A925D"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train_pred_rf = rf.predict(x_train)</w:t>
            </w:r>
            <w:r>
              <w:rPr>
                <w:rFonts w:ascii="Consolas" w:eastAsia="Consolas" w:hAnsi="Consolas" w:cs="Consolas"/>
                <w:color w:val="A6A28C"/>
                <w:sz w:val="24"/>
                <w:szCs w:val="24"/>
                <w:shd w:val="clear" w:color="auto" w:fill="20201D"/>
              </w:rPr>
              <w:br/>
              <w:t>pred_rf = rf.predict(x_test)</w:t>
            </w:r>
          </w:p>
        </w:tc>
      </w:tr>
    </w:tbl>
    <w:p w14:paraId="2A71BC50" w14:textId="77777777" w:rsidR="00F868B3" w:rsidRDefault="00F868B3">
      <w:pPr>
        <w:widowControl w:val="0"/>
        <w:pBdr>
          <w:top w:val="nil"/>
          <w:left w:val="nil"/>
          <w:bottom w:val="nil"/>
          <w:right w:val="nil"/>
          <w:between w:val="nil"/>
        </w:pBdr>
        <w:rPr>
          <w:rFonts w:ascii="Trebuchet MS" w:eastAsia="Trebuchet MS" w:hAnsi="Trebuchet MS" w:cs="Trebuchet MS"/>
          <w:sz w:val="24"/>
          <w:szCs w:val="24"/>
        </w:rPr>
      </w:pPr>
    </w:p>
    <w:tbl>
      <w:tblPr>
        <w:tblStyle w:val="afff0"/>
        <w:tblW w:w="9029" w:type="dxa"/>
        <w:tblLayout w:type="fixed"/>
        <w:tblLook w:val="0600" w:firstRow="0" w:lastRow="0" w:firstColumn="0" w:lastColumn="0" w:noHBand="1" w:noVBand="1"/>
      </w:tblPr>
      <w:tblGrid>
        <w:gridCol w:w="9029"/>
      </w:tblGrid>
      <w:tr w:rsidR="00F868B3" w14:paraId="2F06CCA3" w14:textId="77777777">
        <w:tc>
          <w:tcPr>
            <w:tcW w:w="9029" w:type="dxa"/>
            <w:shd w:val="clear" w:color="auto" w:fill="20201D"/>
            <w:tcMar>
              <w:top w:w="100" w:type="dxa"/>
              <w:left w:w="100" w:type="dxa"/>
              <w:bottom w:w="100" w:type="dxa"/>
              <w:right w:w="100" w:type="dxa"/>
            </w:tcMar>
          </w:tcPr>
          <w:p w14:paraId="68520E98" w14:textId="77777777" w:rsidR="00F868B3" w:rsidRDefault="00000000">
            <w:pPr>
              <w:widowControl w:val="0"/>
              <w:pBdr>
                <w:top w:val="nil"/>
                <w:left w:val="nil"/>
                <w:bottom w:val="nil"/>
                <w:right w:val="nil"/>
                <w:between w:val="nil"/>
              </w:pBdr>
              <w:rPr>
                <w:rFonts w:ascii="Trebuchet MS" w:eastAsia="Trebuchet MS" w:hAnsi="Trebuchet MS" w:cs="Trebuchet MS"/>
                <w:sz w:val="24"/>
                <w:szCs w:val="24"/>
              </w:rPr>
            </w:pPr>
            <w:r>
              <w:rPr>
                <w:rFonts w:ascii="Consolas" w:eastAsia="Consolas" w:hAnsi="Consolas" w:cs="Consolas"/>
                <w:color w:val="A6A28C"/>
                <w:sz w:val="24"/>
                <w:szCs w:val="24"/>
                <w:shd w:val="clear" w:color="auto" w:fill="20201D"/>
              </w:rPr>
              <w:t>print(</w:t>
            </w:r>
            <w:r>
              <w:rPr>
                <w:rFonts w:ascii="Consolas" w:eastAsia="Consolas" w:hAnsi="Consolas" w:cs="Consolas"/>
                <w:color w:val="60AC39"/>
                <w:sz w:val="24"/>
                <w:szCs w:val="24"/>
                <w:shd w:val="clear" w:color="auto" w:fill="20201D"/>
              </w:rPr>
              <w:t>"Training Accuracy: "</w:t>
            </w:r>
            <w:r>
              <w:rPr>
                <w:rFonts w:ascii="Consolas" w:eastAsia="Consolas" w:hAnsi="Consolas" w:cs="Consolas"/>
                <w:color w:val="A6A28C"/>
                <w:sz w:val="24"/>
                <w:szCs w:val="24"/>
                <w:shd w:val="clear" w:color="auto" w:fill="20201D"/>
              </w:rPr>
              <w:t>,accuracy_score(</w:t>
            </w:r>
            <w:r>
              <w:rPr>
                <w:rFonts w:ascii="Consolas" w:eastAsia="Consolas" w:hAnsi="Consolas" w:cs="Consolas"/>
                <w:color w:val="D73737"/>
                <w:sz w:val="24"/>
                <w:szCs w:val="24"/>
                <w:shd w:val="clear" w:color="auto" w:fill="20201D"/>
              </w:rPr>
              <w:t>y_train</w:t>
            </w:r>
            <w:r>
              <w:rPr>
                <w:rFonts w:ascii="Consolas" w:eastAsia="Consolas" w:hAnsi="Consolas" w:cs="Consolas"/>
                <w:color w:val="A6A28C"/>
                <w:sz w:val="24"/>
                <w:szCs w:val="24"/>
                <w:shd w:val="clear" w:color="auto" w:fill="20201D"/>
              </w:rPr>
              <w:t>, train_pred_rf))</w:t>
            </w:r>
            <w:r>
              <w:rPr>
                <w:rFonts w:ascii="Consolas" w:eastAsia="Consolas" w:hAnsi="Consolas" w:cs="Consolas"/>
                <w:color w:val="A6A28C"/>
                <w:sz w:val="24"/>
                <w:szCs w:val="24"/>
                <w:shd w:val="clear" w:color="auto" w:fill="20201D"/>
              </w:rPr>
              <w:br/>
              <w:t>print(</w:t>
            </w:r>
            <w:r>
              <w:rPr>
                <w:rFonts w:ascii="Consolas" w:eastAsia="Consolas" w:hAnsi="Consolas" w:cs="Consolas"/>
                <w:color w:val="60AC39"/>
                <w:sz w:val="24"/>
                <w:szCs w:val="24"/>
                <w:shd w:val="clear" w:color="auto" w:fill="20201D"/>
              </w:rPr>
              <w:t>"Test Accuracy: "</w:t>
            </w:r>
            <w:r>
              <w:rPr>
                <w:rFonts w:ascii="Consolas" w:eastAsia="Consolas" w:hAnsi="Consolas" w:cs="Consolas"/>
                <w:color w:val="A6A28C"/>
                <w:sz w:val="24"/>
                <w:szCs w:val="24"/>
                <w:shd w:val="clear" w:color="auto" w:fill="20201D"/>
              </w:rPr>
              <w:t>,accuracy_score(</w:t>
            </w:r>
            <w:r>
              <w:rPr>
                <w:rFonts w:ascii="Consolas" w:eastAsia="Consolas" w:hAnsi="Consolas" w:cs="Consolas"/>
                <w:color w:val="D73737"/>
                <w:sz w:val="24"/>
                <w:szCs w:val="24"/>
                <w:shd w:val="clear" w:color="auto" w:fill="20201D"/>
              </w:rPr>
              <w:t>y_test</w:t>
            </w:r>
            <w:r>
              <w:rPr>
                <w:rFonts w:ascii="Consolas" w:eastAsia="Consolas" w:hAnsi="Consolas" w:cs="Consolas"/>
                <w:color w:val="A6A28C"/>
                <w:sz w:val="24"/>
                <w:szCs w:val="24"/>
                <w:shd w:val="clear" w:color="auto" w:fill="20201D"/>
              </w:rPr>
              <w:t>, pred_rf))</w:t>
            </w:r>
          </w:p>
        </w:tc>
      </w:tr>
    </w:tbl>
    <w:p w14:paraId="32E566E0" w14:textId="77777777" w:rsidR="00F868B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A87B2A" w14:textId="77777777" w:rsidR="00F868B3" w:rsidRDefault="00F868B3">
      <w:pPr>
        <w:spacing w:before="240" w:after="240"/>
        <w:rPr>
          <w:rFonts w:ascii="Trebuchet MS" w:eastAsia="Trebuchet MS" w:hAnsi="Trebuchet MS" w:cs="Trebuchet MS"/>
          <w:sz w:val="24"/>
          <w:szCs w:val="24"/>
        </w:rPr>
      </w:pPr>
    </w:p>
    <w:p w14:paraId="4B89C14A" w14:textId="77777777" w:rsidR="00F868B3" w:rsidRDefault="00000000">
      <w:pPr>
        <w:spacing w:before="240" w:after="240"/>
        <w:rPr>
          <w:rFonts w:ascii="Trebuchet MS" w:eastAsia="Trebuchet MS" w:hAnsi="Trebuchet MS" w:cs="Trebuchet MS"/>
          <w:sz w:val="24"/>
          <w:szCs w:val="24"/>
        </w:rPr>
      </w:pPr>
      <w:r>
        <w:rPr>
          <w:rFonts w:ascii="Trebuchet MS" w:eastAsia="Trebuchet MS" w:hAnsi="Trebuchet MS" w:cs="Trebuchet MS"/>
          <w:noProof/>
          <w:sz w:val="24"/>
          <w:szCs w:val="24"/>
        </w:rPr>
        <w:lastRenderedPageBreak/>
        <w:drawing>
          <wp:inline distT="114300" distB="114300" distL="114300" distR="114300" wp14:anchorId="4C263218" wp14:editId="705CA027">
            <wp:extent cx="5734050" cy="2824163"/>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4050" cy="2824163"/>
                    </a:xfrm>
                    <a:prstGeom prst="rect">
                      <a:avLst/>
                    </a:prstGeom>
                    <a:ln/>
                  </pic:spPr>
                </pic:pic>
              </a:graphicData>
            </a:graphic>
          </wp:inline>
        </w:drawing>
      </w:r>
    </w:p>
    <w:tbl>
      <w:tblPr>
        <w:tblStyle w:val="afff1"/>
        <w:tblW w:w="9029" w:type="dxa"/>
        <w:tblLayout w:type="fixed"/>
        <w:tblLook w:val="0600" w:firstRow="0" w:lastRow="0" w:firstColumn="0" w:lastColumn="0" w:noHBand="1" w:noVBand="1"/>
      </w:tblPr>
      <w:tblGrid>
        <w:gridCol w:w="9029"/>
      </w:tblGrid>
      <w:tr w:rsidR="00F868B3" w14:paraId="033FB6F3" w14:textId="77777777">
        <w:tc>
          <w:tcPr>
            <w:tcW w:w="9029" w:type="dxa"/>
            <w:shd w:val="clear" w:color="auto" w:fill="20201D"/>
            <w:tcMar>
              <w:top w:w="100" w:type="dxa"/>
              <w:left w:w="100" w:type="dxa"/>
              <w:bottom w:w="100" w:type="dxa"/>
              <w:right w:w="100" w:type="dxa"/>
            </w:tcMar>
          </w:tcPr>
          <w:p w14:paraId="7EC91536" w14:textId="77777777" w:rsidR="00F868B3" w:rsidRDefault="00000000">
            <w:pPr>
              <w:widowControl w:val="0"/>
              <w:pBdr>
                <w:top w:val="nil"/>
                <w:left w:val="nil"/>
                <w:bottom w:val="nil"/>
                <w:right w:val="nil"/>
                <w:between w:val="nil"/>
              </w:pBdr>
            </w:pPr>
            <w:r>
              <w:rPr>
                <w:rFonts w:ascii="Consolas" w:eastAsia="Consolas" w:hAnsi="Consolas" w:cs="Consolas"/>
                <w:color w:val="A6A28C"/>
                <w:shd w:val="clear" w:color="auto" w:fill="20201D"/>
              </w:rPr>
              <w:t>cm = confusion_matrix(y_test, pred_rf)</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 plt.subplot()</w:t>
            </w:r>
            <w:r>
              <w:rPr>
                <w:rFonts w:ascii="Consolas" w:eastAsia="Consolas" w:hAnsi="Consolas" w:cs="Consolas"/>
                <w:color w:val="A6A28C"/>
                <w:shd w:val="clear" w:color="auto" w:fill="20201D"/>
              </w:rPr>
              <w:br/>
              <w:t xml:space="preserve">sns.heatmap(cm, annot=True, </w:t>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 xml:space="preserve"> = </w:t>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w:t>
            </w:r>
            <w:r>
              <w:rPr>
                <w:rFonts w:ascii="Consolas" w:eastAsia="Consolas" w:hAnsi="Consolas" w:cs="Consolas"/>
                <w:color w:val="999580"/>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.set_xlabel(</w:t>
            </w:r>
            <w:r>
              <w:rPr>
                <w:rFonts w:ascii="Consolas" w:eastAsia="Consolas" w:hAnsi="Consolas" w:cs="Consolas"/>
                <w:color w:val="60AC39"/>
                <w:shd w:val="clear" w:color="auto" w:fill="20201D"/>
              </w:rPr>
              <w:t>'Predicted labels'</w:t>
            </w:r>
            <w:r>
              <w:rPr>
                <w:rFonts w:ascii="Consolas" w:eastAsia="Consolas" w:hAnsi="Consolas" w:cs="Consolas"/>
                <w:color w:val="A6A28C"/>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.set_ylabel(</w:t>
            </w:r>
            <w:r>
              <w:rPr>
                <w:rFonts w:ascii="Consolas" w:eastAsia="Consolas" w:hAnsi="Consolas" w:cs="Consolas"/>
                <w:color w:val="60AC39"/>
                <w:shd w:val="clear" w:color="auto" w:fill="20201D"/>
              </w:rPr>
              <w:t>'True labels'</w:t>
            </w:r>
            <w:r>
              <w:rPr>
                <w:rFonts w:ascii="Consolas" w:eastAsia="Consolas" w:hAnsi="Consolas" w:cs="Consolas"/>
                <w:color w:val="A6A28C"/>
                <w:shd w:val="clear" w:color="auto" w:fill="20201D"/>
              </w:rPr>
              <w:t xml:space="preserve">) </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.set_title(</w:t>
            </w:r>
            <w:r>
              <w:rPr>
                <w:rFonts w:ascii="Consolas" w:eastAsia="Consolas" w:hAnsi="Consolas" w:cs="Consolas"/>
                <w:color w:val="60AC39"/>
                <w:shd w:val="clear" w:color="auto" w:fill="20201D"/>
              </w:rPr>
              <w:t>'Confusion Matrix'</w:t>
            </w:r>
            <w:r>
              <w:rPr>
                <w:rFonts w:ascii="Consolas" w:eastAsia="Consolas" w:hAnsi="Consolas" w:cs="Consolas"/>
                <w:color w:val="A6A28C"/>
                <w:shd w:val="clear" w:color="auto" w:fill="20201D"/>
              </w:rPr>
              <w:t>)</w:t>
            </w:r>
            <w:r>
              <w:rPr>
                <w:rFonts w:ascii="Consolas" w:eastAsia="Consolas" w:hAnsi="Consolas" w:cs="Consolas"/>
                <w:color w:val="A6A28C"/>
                <w:shd w:val="clear" w:color="auto" w:fill="20201D"/>
              </w:rPr>
              <w:br/>
              <w:t>plt.show()</w:t>
            </w:r>
          </w:p>
        </w:tc>
      </w:tr>
    </w:tbl>
    <w:p w14:paraId="3E5A4558" w14:textId="77777777" w:rsidR="00F868B3" w:rsidRDefault="00F868B3"/>
    <w:p w14:paraId="28231C3C" w14:textId="77777777" w:rsidR="00F868B3" w:rsidRDefault="00000000">
      <w:pPr>
        <w:rPr>
          <w:rFonts w:ascii="Times New Roman" w:eastAsia="Times New Roman" w:hAnsi="Times New Roman" w:cs="Times New Roman"/>
        </w:rPr>
      </w:pPr>
      <w:r>
        <w:rPr>
          <w:rFonts w:ascii="Times New Roman" w:eastAsia="Times New Roman" w:hAnsi="Times New Roman" w:cs="Times New Roman"/>
        </w:rPr>
        <w:t>Output:</w:t>
      </w:r>
    </w:p>
    <w:p w14:paraId="65FEFD6A" w14:textId="77777777" w:rsidR="00F868B3" w:rsidRDefault="00F868B3"/>
    <w:p w14:paraId="024CC0A0" w14:textId="77777777" w:rsidR="00F868B3" w:rsidRDefault="00F868B3"/>
    <w:p w14:paraId="558669EE" w14:textId="77777777" w:rsidR="00F868B3" w:rsidRDefault="00000000">
      <w:r>
        <w:rPr>
          <w:noProof/>
        </w:rPr>
        <w:drawing>
          <wp:inline distT="114300" distB="114300" distL="114300" distR="114300" wp14:anchorId="2C78E56A" wp14:editId="3505E70E">
            <wp:extent cx="5731200" cy="30607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3060700"/>
                    </a:xfrm>
                    <a:prstGeom prst="rect">
                      <a:avLst/>
                    </a:prstGeom>
                    <a:ln/>
                  </pic:spPr>
                </pic:pic>
              </a:graphicData>
            </a:graphic>
          </wp:inline>
        </w:drawing>
      </w:r>
    </w:p>
    <w:p w14:paraId="209AA4F5" w14:textId="77777777" w:rsidR="00F868B3" w:rsidRDefault="00F868B3"/>
    <w:p w14:paraId="67B71F25" w14:textId="77777777" w:rsidR="00F868B3" w:rsidRDefault="00F868B3"/>
    <w:tbl>
      <w:tblPr>
        <w:tblStyle w:val="afff2"/>
        <w:tblW w:w="9029" w:type="dxa"/>
        <w:tblLayout w:type="fixed"/>
        <w:tblLook w:val="0600" w:firstRow="0" w:lastRow="0" w:firstColumn="0" w:lastColumn="0" w:noHBand="1" w:noVBand="1"/>
      </w:tblPr>
      <w:tblGrid>
        <w:gridCol w:w="9029"/>
      </w:tblGrid>
      <w:tr w:rsidR="00F868B3" w14:paraId="731482C6" w14:textId="77777777">
        <w:tc>
          <w:tcPr>
            <w:tcW w:w="9029" w:type="dxa"/>
            <w:shd w:val="clear" w:color="auto" w:fill="20201D"/>
            <w:tcMar>
              <w:top w:w="100" w:type="dxa"/>
              <w:left w:w="100" w:type="dxa"/>
              <w:bottom w:w="100" w:type="dxa"/>
              <w:right w:w="100" w:type="dxa"/>
            </w:tcMar>
          </w:tcPr>
          <w:p w14:paraId="7732CDF7" w14:textId="77777777" w:rsidR="00F868B3" w:rsidRDefault="00000000">
            <w:pPr>
              <w:widowControl w:val="0"/>
              <w:pBdr>
                <w:top w:val="nil"/>
                <w:left w:val="nil"/>
                <w:bottom w:val="nil"/>
                <w:right w:val="nil"/>
                <w:between w:val="nil"/>
              </w:pBdr>
            </w:pPr>
            <w:r>
              <w:rPr>
                <w:rFonts w:ascii="Consolas" w:eastAsia="Consolas" w:hAnsi="Consolas" w:cs="Consolas"/>
                <w:color w:val="6684E1"/>
                <w:shd w:val="clear" w:color="auto" w:fill="20201D"/>
              </w:rPr>
              <w:lastRenderedPageBreak/>
              <w:t>print</w:t>
            </w:r>
            <w:r>
              <w:rPr>
                <w:rFonts w:ascii="Consolas" w:eastAsia="Consolas" w:hAnsi="Consolas" w:cs="Consolas"/>
                <w:color w:val="B65611"/>
                <w:shd w:val="clear" w:color="auto" w:fill="20201D"/>
              </w:rPr>
              <w:t>(</w:t>
            </w:r>
            <w:r>
              <w:rPr>
                <w:rFonts w:ascii="Consolas" w:eastAsia="Consolas" w:hAnsi="Consolas" w:cs="Consolas"/>
                <w:color w:val="60AC39"/>
                <w:shd w:val="clear" w:color="auto" w:fill="20201D"/>
              </w:rPr>
              <w:t>"\nClassification Report:"</w:t>
            </w:r>
            <w:r>
              <w:rPr>
                <w:rFonts w:ascii="Consolas" w:eastAsia="Consolas" w:hAnsi="Consolas" w:cs="Consolas"/>
                <w:color w:val="B65611"/>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6684E1"/>
                <w:shd w:val="clear" w:color="auto" w:fill="20201D"/>
              </w:rPr>
              <w:t>print</w:t>
            </w:r>
            <w:r>
              <w:rPr>
                <w:rFonts w:ascii="Consolas" w:eastAsia="Consolas" w:hAnsi="Consolas" w:cs="Consolas"/>
                <w:color w:val="B65611"/>
                <w:shd w:val="clear" w:color="auto" w:fill="20201D"/>
              </w:rPr>
              <w:t>(classification_report(y_test, pred_rf)</w:t>
            </w:r>
            <w:r>
              <w:rPr>
                <w:rFonts w:ascii="Consolas" w:eastAsia="Consolas" w:hAnsi="Consolas" w:cs="Consolas"/>
                <w:color w:val="A6A28C"/>
                <w:shd w:val="clear" w:color="auto" w:fill="20201D"/>
              </w:rPr>
              <w:t>)</w:t>
            </w:r>
          </w:p>
        </w:tc>
      </w:tr>
    </w:tbl>
    <w:p w14:paraId="74E9E47B" w14:textId="77777777" w:rsidR="00F868B3" w:rsidRDefault="00F868B3">
      <w:pPr>
        <w:widowControl w:val="0"/>
        <w:pBdr>
          <w:top w:val="nil"/>
          <w:left w:val="nil"/>
          <w:bottom w:val="nil"/>
          <w:right w:val="nil"/>
          <w:between w:val="nil"/>
        </w:pBdr>
      </w:pPr>
    </w:p>
    <w:p w14:paraId="4BEF3AF1" w14:textId="77777777" w:rsidR="00F868B3"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Output:</w:t>
      </w:r>
    </w:p>
    <w:p w14:paraId="33B51DEC" w14:textId="77777777" w:rsidR="00F868B3" w:rsidRDefault="00000000">
      <w:pPr>
        <w:widowControl w:val="0"/>
        <w:pBdr>
          <w:top w:val="nil"/>
          <w:left w:val="nil"/>
          <w:bottom w:val="nil"/>
          <w:right w:val="nil"/>
          <w:between w:val="nil"/>
        </w:pBdr>
      </w:pPr>
      <w:r>
        <w:rPr>
          <w:noProof/>
        </w:rPr>
        <w:drawing>
          <wp:anchor distT="114300" distB="114300" distL="114300" distR="114300" simplePos="0" relativeHeight="251660288" behindDoc="0" locked="0" layoutInCell="1" hidden="0" allowOverlap="1" wp14:anchorId="3E7DCBDE" wp14:editId="7B02DDEF">
            <wp:simplePos x="0" y="0"/>
            <wp:positionH relativeFrom="column">
              <wp:posOffset>-1423</wp:posOffset>
            </wp:positionH>
            <wp:positionV relativeFrom="paragraph">
              <wp:posOffset>129587</wp:posOffset>
            </wp:positionV>
            <wp:extent cx="5731200" cy="3073400"/>
            <wp:effectExtent l="0" t="0" r="0" b="0"/>
            <wp:wrapSquare wrapText="bothSides" distT="114300" distB="114300" distL="114300" distR="11430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3073400"/>
                    </a:xfrm>
                    <a:prstGeom prst="rect">
                      <a:avLst/>
                    </a:prstGeom>
                    <a:ln/>
                  </pic:spPr>
                </pic:pic>
              </a:graphicData>
            </a:graphic>
          </wp:anchor>
        </w:drawing>
      </w:r>
    </w:p>
    <w:p w14:paraId="4649AF91" w14:textId="77777777" w:rsidR="00F868B3"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 The last algorithm which will be used is the Gradient Boosting Algorithm.</w:t>
      </w:r>
    </w:p>
    <w:tbl>
      <w:tblPr>
        <w:tblStyle w:val="afff3"/>
        <w:tblW w:w="9029" w:type="dxa"/>
        <w:tblLayout w:type="fixed"/>
        <w:tblLook w:val="0600" w:firstRow="0" w:lastRow="0" w:firstColumn="0" w:lastColumn="0" w:noHBand="1" w:noVBand="1"/>
      </w:tblPr>
      <w:tblGrid>
        <w:gridCol w:w="9029"/>
      </w:tblGrid>
      <w:tr w:rsidR="00F868B3" w14:paraId="3D26621D" w14:textId="77777777">
        <w:tc>
          <w:tcPr>
            <w:tcW w:w="9029" w:type="dxa"/>
            <w:shd w:val="clear" w:color="auto" w:fill="20201D"/>
            <w:tcMar>
              <w:top w:w="100" w:type="dxa"/>
              <w:left w:w="100" w:type="dxa"/>
              <w:bottom w:w="100" w:type="dxa"/>
              <w:right w:w="100" w:type="dxa"/>
            </w:tcMar>
          </w:tcPr>
          <w:p w14:paraId="13E1166F" w14:textId="77777777" w:rsidR="00F868B3" w:rsidRDefault="00000000">
            <w:pPr>
              <w:widowControl w:val="0"/>
              <w:pBdr>
                <w:top w:val="nil"/>
                <w:left w:val="nil"/>
                <w:bottom w:val="nil"/>
                <w:right w:val="nil"/>
                <w:between w:val="nil"/>
              </w:pBdr>
            </w:pPr>
            <w:r>
              <w:rPr>
                <w:rFonts w:ascii="Consolas" w:eastAsia="Consolas" w:hAnsi="Consolas" w:cs="Consolas"/>
                <w:color w:val="A6A28C"/>
                <w:shd w:val="clear" w:color="auto" w:fill="20201D"/>
              </w:rPr>
              <w:t>from sklearn.ensemble import GradientBoostingClassifier</w:t>
            </w:r>
            <w:r>
              <w:rPr>
                <w:rFonts w:ascii="Consolas" w:eastAsia="Consolas" w:hAnsi="Consolas" w:cs="Consolas"/>
                <w:color w:val="A6A28C"/>
                <w:shd w:val="clear" w:color="auto" w:fill="20201D"/>
              </w:rPr>
              <w:br/>
              <w:t>gb = GradientBoostingClassifier()</w:t>
            </w:r>
            <w:r>
              <w:rPr>
                <w:rFonts w:ascii="Consolas" w:eastAsia="Consolas" w:hAnsi="Consolas" w:cs="Consolas"/>
                <w:color w:val="A6A28C"/>
                <w:shd w:val="clear" w:color="auto" w:fill="20201D"/>
              </w:rPr>
              <w:br/>
            </w:r>
            <w:r>
              <w:rPr>
                <w:rFonts w:ascii="Consolas" w:eastAsia="Consolas" w:hAnsi="Consolas" w:cs="Consolas"/>
                <w:color w:val="999580"/>
                <w:shd w:val="clear" w:color="auto" w:fill="20201D"/>
              </w:rPr>
              <w:t># Training model</w:t>
            </w:r>
            <w:r>
              <w:rPr>
                <w:rFonts w:ascii="Consolas" w:eastAsia="Consolas" w:hAnsi="Consolas" w:cs="Consolas"/>
                <w:color w:val="A6A28C"/>
                <w:shd w:val="clear" w:color="auto" w:fill="20201D"/>
              </w:rPr>
              <w:br/>
              <w:t>gb.fit(x_train, y_train)</w:t>
            </w:r>
            <w:r>
              <w:rPr>
                <w:rFonts w:ascii="Consolas" w:eastAsia="Consolas" w:hAnsi="Consolas" w:cs="Consolas"/>
                <w:color w:val="A6A28C"/>
                <w:shd w:val="clear" w:color="auto" w:fill="20201D"/>
              </w:rPr>
              <w:br/>
            </w:r>
            <w:r>
              <w:rPr>
                <w:rFonts w:ascii="Consolas" w:eastAsia="Consolas" w:hAnsi="Consolas" w:cs="Consolas"/>
                <w:color w:val="A6A28C"/>
                <w:shd w:val="clear" w:color="auto" w:fill="20201D"/>
              </w:rPr>
              <w:br/>
            </w:r>
            <w:r>
              <w:rPr>
                <w:rFonts w:ascii="Consolas" w:eastAsia="Consolas" w:hAnsi="Consolas" w:cs="Consolas"/>
                <w:color w:val="999580"/>
                <w:shd w:val="clear" w:color="auto" w:fill="20201D"/>
              </w:rPr>
              <w:t># Prediction on test and train set</w:t>
            </w:r>
            <w:r>
              <w:rPr>
                <w:rFonts w:ascii="Consolas" w:eastAsia="Consolas" w:hAnsi="Consolas" w:cs="Consolas"/>
                <w:color w:val="A6A28C"/>
                <w:shd w:val="clear" w:color="auto" w:fill="20201D"/>
              </w:rPr>
              <w:br/>
              <w:t>gb_pred_train = gb.predict(x_train)</w:t>
            </w:r>
            <w:r>
              <w:rPr>
                <w:rFonts w:ascii="Consolas" w:eastAsia="Consolas" w:hAnsi="Consolas" w:cs="Consolas"/>
                <w:color w:val="A6A28C"/>
                <w:shd w:val="clear" w:color="auto" w:fill="20201D"/>
              </w:rPr>
              <w:br/>
              <w:t>gb_pred = gb.predict(x_test)</w:t>
            </w:r>
          </w:p>
        </w:tc>
      </w:tr>
    </w:tbl>
    <w:p w14:paraId="048EB872" w14:textId="77777777" w:rsidR="00F868B3" w:rsidRDefault="00F868B3">
      <w:pPr>
        <w:widowControl w:val="0"/>
        <w:pBdr>
          <w:top w:val="nil"/>
          <w:left w:val="nil"/>
          <w:bottom w:val="nil"/>
          <w:right w:val="nil"/>
          <w:between w:val="nil"/>
        </w:pBdr>
      </w:pPr>
    </w:p>
    <w:tbl>
      <w:tblPr>
        <w:tblStyle w:val="afff4"/>
        <w:tblW w:w="9029" w:type="dxa"/>
        <w:tblLayout w:type="fixed"/>
        <w:tblLook w:val="0600" w:firstRow="0" w:lastRow="0" w:firstColumn="0" w:lastColumn="0" w:noHBand="1" w:noVBand="1"/>
      </w:tblPr>
      <w:tblGrid>
        <w:gridCol w:w="9029"/>
      </w:tblGrid>
      <w:tr w:rsidR="00F868B3" w14:paraId="1D4BDD56" w14:textId="77777777">
        <w:tc>
          <w:tcPr>
            <w:tcW w:w="9029" w:type="dxa"/>
            <w:shd w:val="clear" w:color="auto" w:fill="20201D"/>
            <w:tcMar>
              <w:top w:w="100" w:type="dxa"/>
              <w:left w:w="100" w:type="dxa"/>
              <w:bottom w:w="100" w:type="dxa"/>
              <w:right w:w="100" w:type="dxa"/>
            </w:tcMar>
          </w:tcPr>
          <w:p w14:paraId="7246B2F2" w14:textId="77777777" w:rsidR="00F868B3" w:rsidRDefault="00000000">
            <w:pPr>
              <w:widowControl w:val="0"/>
              <w:pBdr>
                <w:top w:val="nil"/>
                <w:left w:val="nil"/>
                <w:bottom w:val="nil"/>
                <w:right w:val="nil"/>
                <w:between w:val="nil"/>
              </w:pBdr>
            </w:pPr>
            <w:r>
              <w:rPr>
                <w:rFonts w:ascii="Consolas" w:eastAsia="Consolas" w:hAnsi="Consolas" w:cs="Consolas"/>
                <w:color w:val="A6A28C"/>
                <w:shd w:val="clear" w:color="auto" w:fill="20201D"/>
              </w:rPr>
              <w:t>print(</w:t>
            </w:r>
            <w:r>
              <w:rPr>
                <w:rFonts w:ascii="Consolas" w:eastAsia="Consolas" w:hAnsi="Consolas" w:cs="Consolas"/>
                <w:color w:val="60AC39"/>
                <w:shd w:val="clear" w:color="auto" w:fill="20201D"/>
              </w:rPr>
              <w:t>"Training Accuracy: "</w:t>
            </w:r>
            <w:r>
              <w:rPr>
                <w:rFonts w:ascii="Consolas" w:eastAsia="Consolas" w:hAnsi="Consolas" w:cs="Consolas"/>
                <w:color w:val="A6A28C"/>
                <w:shd w:val="clear" w:color="auto" w:fill="20201D"/>
              </w:rPr>
              <w:t>,accuracy_score(</w:t>
            </w:r>
            <w:r>
              <w:rPr>
                <w:rFonts w:ascii="Consolas" w:eastAsia="Consolas" w:hAnsi="Consolas" w:cs="Consolas"/>
                <w:color w:val="D73737"/>
                <w:shd w:val="clear" w:color="auto" w:fill="20201D"/>
              </w:rPr>
              <w:t>y_train</w:t>
            </w:r>
            <w:r>
              <w:rPr>
                <w:rFonts w:ascii="Consolas" w:eastAsia="Consolas" w:hAnsi="Consolas" w:cs="Consolas"/>
                <w:color w:val="A6A28C"/>
                <w:shd w:val="clear" w:color="auto" w:fill="20201D"/>
              </w:rPr>
              <w:t>, gb_pred_train))</w:t>
            </w:r>
            <w:r>
              <w:rPr>
                <w:rFonts w:ascii="Consolas" w:eastAsia="Consolas" w:hAnsi="Consolas" w:cs="Consolas"/>
                <w:color w:val="A6A28C"/>
                <w:shd w:val="clear" w:color="auto" w:fill="20201D"/>
              </w:rPr>
              <w:br/>
              <w:t>print(</w:t>
            </w:r>
            <w:r>
              <w:rPr>
                <w:rFonts w:ascii="Consolas" w:eastAsia="Consolas" w:hAnsi="Consolas" w:cs="Consolas"/>
                <w:color w:val="60AC39"/>
                <w:shd w:val="clear" w:color="auto" w:fill="20201D"/>
              </w:rPr>
              <w:t>"Test Accuracy: "</w:t>
            </w:r>
            <w:r>
              <w:rPr>
                <w:rFonts w:ascii="Consolas" w:eastAsia="Consolas" w:hAnsi="Consolas" w:cs="Consolas"/>
                <w:color w:val="A6A28C"/>
                <w:shd w:val="clear" w:color="auto" w:fill="20201D"/>
              </w:rPr>
              <w:t>, accuracy_score(</w:t>
            </w:r>
            <w:r>
              <w:rPr>
                <w:rFonts w:ascii="Consolas" w:eastAsia="Consolas" w:hAnsi="Consolas" w:cs="Consolas"/>
                <w:color w:val="D73737"/>
                <w:shd w:val="clear" w:color="auto" w:fill="20201D"/>
              </w:rPr>
              <w:t>y_test</w:t>
            </w:r>
            <w:r>
              <w:rPr>
                <w:rFonts w:ascii="Consolas" w:eastAsia="Consolas" w:hAnsi="Consolas" w:cs="Consolas"/>
                <w:color w:val="A6A28C"/>
                <w:shd w:val="clear" w:color="auto" w:fill="20201D"/>
              </w:rPr>
              <w:t>, gb_pred))</w:t>
            </w:r>
          </w:p>
        </w:tc>
      </w:tr>
    </w:tbl>
    <w:p w14:paraId="0276E39E" w14:textId="77777777" w:rsidR="00F868B3" w:rsidRDefault="00F868B3">
      <w:pPr>
        <w:widowControl w:val="0"/>
        <w:pBdr>
          <w:top w:val="nil"/>
          <w:left w:val="nil"/>
          <w:bottom w:val="nil"/>
          <w:right w:val="nil"/>
          <w:between w:val="nil"/>
        </w:pBdr>
      </w:pPr>
    </w:p>
    <w:p w14:paraId="2606E0CB" w14:textId="77777777" w:rsidR="00F868B3"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Output:</w:t>
      </w:r>
    </w:p>
    <w:p w14:paraId="70EA8EA8" w14:textId="77777777" w:rsidR="00F868B3" w:rsidRDefault="00000000">
      <w:pPr>
        <w:widowControl w:val="0"/>
        <w:pBdr>
          <w:top w:val="nil"/>
          <w:left w:val="nil"/>
          <w:bottom w:val="nil"/>
          <w:right w:val="nil"/>
          <w:between w:val="nil"/>
        </w:pBdr>
      </w:pPr>
      <w:r>
        <w:rPr>
          <w:noProof/>
        </w:rPr>
        <w:lastRenderedPageBreak/>
        <w:drawing>
          <wp:anchor distT="114300" distB="114300" distL="114300" distR="114300" simplePos="0" relativeHeight="251661312" behindDoc="0" locked="0" layoutInCell="1" hidden="0" allowOverlap="1" wp14:anchorId="3809154F" wp14:editId="4F83385D">
            <wp:simplePos x="0" y="0"/>
            <wp:positionH relativeFrom="column">
              <wp:posOffset>19052</wp:posOffset>
            </wp:positionH>
            <wp:positionV relativeFrom="paragraph">
              <wp:posOffset>114300</wp:posOffset>
            </wp:positionV>
            <wp:extent cx="5731200" cy="3060700"/>
            <wp:effectExtent l="0" t="0" r="0" b="0"/>
            <wp:wrapSquare wrapText="bothSides" distT="114300" distB="114300" distL="114300" distR="1143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200" cy="3060700"/>
                    </a:xfrm>
                    <a:prstGeom prst="rect">
                      <a:avLst/>
                    </a:prstGeom>
                    <a:ln/>
                  </pic:spPr>
                </pic:pic>
              </a:graphicData>
            </a:graphic>
          </wp:anchor>
        </w:drawing>
      </w:r>
    </w:p>
    <w:tbl>
      <w:tblPr>
        <w:tblStyle w:val="afff5"/>
        <w:tblW w:w="9029" w:type="dxa"/>
        <w:tblLayout w:type="fixed"/>
        <w:tblLook w:val="0600" w:firstRow="0" w:lastRow="0" w:firstColumn="0" w:lastColumn="0" w:noHBand="1" w:noVBand="1"/>
      </w:tblPr>
      <w:tblGrid>
        <w:gridCol w:w="9029"/>
      </w:tblGrid>
      <w:tr w:rsidR="00F868B3" w14:paraId="66823379" w14:textId="77777777">
        <w:tc>
          <w:tcPr>
            <w:tcW w:w="9029" w:type="dxa"/>
            <w:shd w:val="clear" w:color="auto" w:fill="20201D"/>
            <w:tcMar>
              <w:top w:w="100" w:type="dxa"/>
              <w:left w:w="100" w:type="dxa"/>
              <w:bottom w:w="100" w:type="dxa"/>
              <w:right w:w="100" w:type="dxa"/>
            </w:tcMar>
          </w:tcPr>
          <w:p w14:paraId="716FBBBD" w14:textId="77777777" w:rsidR="00F868B3" w:rsidRDefault="00000000">
            <w:pPr>
              <w:widowControl w:val="0"/>
              <w:pBdr>
                <w:top w:val="nil"/>
                <w:left w:val="nil"/>
                <w:bottom w:val="nil"/>
                <w:right w:val="nil"/>
                <w:between w:val="nil"/>
              </w:pBdr>
            </w:pPr>
            <w:r>
              <w:rPr>
                <w:rFonts w:ascii="Consolas" w:eastAsia="Consolas" w:hAnsi="Consolas" w:cs="Consolas"/>
                <w:color w:val="A6A28C"/>
                <w:shd w:val="clear" w:color="auto" w:fill="20201D"/>
              </w:rPr>
              <w:t>cm = confusion_matrix(y_test, gb_pred)</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 plt.subplot()</w:t>
            </w:r>
            <w:r>
              <w:rPr>
                <w:rFonts w:ascii="Consolas" w:eastAsia="Consolas" w:hAnsi="Consolas" w:cs="Consolas"/>
                <w:color w:val="A6A28C"/>
                <w:shd w:val="clear" w:color="auto" w:fill="20201D"/>
              </w:rPr>
              <w:br/>
              <w:t xml:space="preserve">sns.heatmap(cm, annot=True, </w:t>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 xml:space="preserve"> = </w:t>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w:t>
            </w:r>
            <w:r>
              <w:rPr>
                <w:rFonts w:ascii="Consolas" w:eastAsia="Consolas" w:hAnsi="Consolas" w:cs="Consolas"/>
                <w:color w:val="999580"/>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.set_xlabel(</w:t>
            </w:r>
            <w:r>
              <w:rPr>
                <w:rFonts w:ascii="Consolas" w:eastAsia="Consolas" w:hAnsi="Consolas" w:cs="Consolas"/>
                <w:color w:val="60AC39"/>
                <w:shd w:val="clear" w:color="auto" w:fill="20201D"/>
              </w:rPr>
              <w:t>'Predicted labels'</w:t>
            </w:r>
            <w:r>
              <w:rPr>
                <w:rFonts w:ascii="Consolas" w:eastAsia="Consolas" w:hAnsi="Consolas" w:cs="Consolas"/>
                <w:color w:val="A6A28C"/>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.set_ylabel(</w:t>
            </w:r>
            <w:r>
              <w:rPr>
                <w:rFonts w:ascii="Consolas" w:eastAsia="Consolas" w:hAnsi="Consolas" w:cs="Consolas"/>
                <w:color w:val="60AC39"/>
                <w:shd w:val="clear" w:color="auto" w:fill="20201D"/>
              </w:rPr>
              <w:t>'True labels'</w:t>
            </w:r>
            <w:r>
              <w:rPr>
                <w:rFonts w:ascii="Consolas" w:eastAsia="Consolas" w:hAnsi="Consolas" w:cs="Consolas"/>
                <w:color w:val="A6A28C"/>
                <w:shd w:val="clear" w:color="auto" w:fill="20201D"/>
              </w:rPr>
              <w:t xml:space="preserve">) </w:t>
            </w:r>
            <w:r>
              <w:rPr>
                <w:rFonts w:ascii="Consolas" w:eastAsia="Consolas" w:hAnsi="Consolas" w:cs="Consolas"/>
                <w:color w:val="A6A28C"/>
                <w:shd w:val="clear" w:color="auto" w:fill="20201D"/>
              </w:rPr>
              <w:br/>
            </w:r>
            <w:r>
              <w:rPr>
                <w:rFonts w:ascii="Consolas" w:eastAsia="Consolas" w:hAnsi="Consolas" w:cs="Consolas"/>
                <w:color w:val="B65611"/>
                <w:shd w:val="clear" w:color="auto" w:fill="20201D"/>
              </w:rPr>
              <w:t>ax</w:t>
            </w:r>
            <w:r>
              <w:rPr>
                <w:rFonts w:ascii="Consolas" w:eastAsia="Consolas" w:hAnsi="Consolas" w:cs="Consolas"/>
                <w:color w:val="A6A28C"/>
                <w:shd w:val="clear" w:color="auto" w:fill="20201D"/>
              </w:rPr>
              <w:t>.set_title(</w:t>
            </w:r>
            <w:r>
              <w:rPr>
                <w:rFonts w:ascii="Consolas" w:eastAsia="Consolas" w:hAnsi="Consolas" w:cs="Consolas"/>
                <w:color w:val="60AC39"/>
                <w:shd w:val="clear" w:color="auto" w:fill="20201D"/>
              </w:rPr>
              <w:t>'Confusion Matrix'</w:t>
            </w:r>
            <w:r>
              <w:rPr>
                <w:rFonts w:ascii="Consolas" w:eastAsia="Consolas" w:hAnsi="Consolas" w:cs="Consolas"/>
                <w:color w:val="A6A28C"/>
                <w:shd w:val="clear" w:color="auto" w:fill="20201D"/>
              </w:rPr>
              <w:t>)</w:t>
            </w:r>
            <w:r>
              <w:rPr>
                <w:rFonts w:ascii="Consolas" w:eastAsia="Consolas" w:hAnsi="Consolas" w:cs="Consolas"/>
                <w:color w:val="A6A28C"/>
                <w:shd w:val="clear" w:color="auto" w:fill="20201D"/>
              </w:rPr>
              <w:br/>
              <w:t>plt.show()</w:t>
            </w:r>
          </w:p>
        </w:tc>
      </w:tr>
    </w:tbl>
    <w:p w14:paraId="2BFDA5DD" w14:textId="77777777" w:rsidR="00F868B3" w:rsidRDefault="00F868B3">
      <w:pPr>
        <w:widowControl w:val="0"/>
        <w:pBdr>
          <w:top w:val="nil"/>
          <w:left w:val="nil"/>
          <w:bottom w:val="nil"/>
          <w:right w:val="nil"/>
          <w:between w:val="nil"/>
        </w:pBdr>
      </w:pPr>
    </w:p>
    <w:p w14:paraId="3CD0E142" w14:textId="77777777" w:rsidR="00F868B3"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Output:</w:t>
      </w:r>
    </w:p>
    <w:p w14:paraId="345E6FE1" w14:textId="77777777" w:rsidR="00F868B3" w:rsidRDefault="00000000">
      <w:pPr>
        <w:widowControl w:val="0"/>
        <w:pBdr>
          <w:top w:val="nil"/>
          <w:left w:val="nil"/>
          <w:bottom w:val="nil"/>
          <w:right w:val="nil"/>
          <w:between w:val="nil"/>
        </w:pBdr>
      </w:pPr>
      <w:r>
        <w:rPr>
          <w:noProof/>
        </w:rPr>
        <w:drawing>
          <wp:anchor distT="114300" distB="114300" distL="114300" distR="114300" simplePos="0" relativeHeight="251662336" behindDoc="0" locked="0" layoutInCell="1" hidden="0" allowOverlap="1" wp14:anchorId="78161841" wp14:editId="02AD78F7">
            <wp:simplePos x="0" y="0"/>
            <wp:positionH relativeFrom="column">
              <wp:posOffset>19052</wp:posOffset>
            </wp:positionH>
            <wp:positionV relativeFrom="paragraph">
              <wp:posOffset>167687</wp:posOffset>
            </wp:positionV>
            <wp:extent cx="5731200" cy="3060700"/>
            <wp:effectExtent l="0" t="0" r="0" b="0"/>
            <wp:wrapSquare wrapText="bothSides" distT="114300" distB="114300" distL="114300" distR="11430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060700"/>
                    </a:xfrm>
                    <a:prstGeom prst="rect">
                      <a:avLst/>
                    </a:prstGeom>
                    <a:ln/>
                  </pic:spPr>
                </pic:pic>
              </a:graphicData>
            </a:graphic>
          </wp:anchor>
        </w:drawing>
      </w:r>
    </w:p>
    <w:tbl>
      <w:tblPr>
        <w:tblStyle w:val="afff6"/>
        <w:tblW w:w="9029" w:type="dxa"/>
        <w:tblLayout w:type="fixed"/>
        <w:tblLook w:val="0600" w:firstRow="0" w:lastRow="0" w:firstColumn="0" w:lastColumn="0" w:noHBand="1" w:noVBand="1"/>
      </w:tblPr>
      <w:tblGrid>
        <w:gridCol w:w="9029"/>
      </w:tblGrid>
      <w:tr w:rsidR="00F868B3" w14:paraId="0775E3F0" w14:textId="77777777">
        <w:tc>
          <w:tcPr>
            <w:tcW w:w="9029" w:type="dxa"/>
            <w:shd w:val="clear" w:color="auto" w:fill="20201D"/>
            <w:tcMar>
              <w:top w:w="100" w:type="dxa"/>
              <w:left w:w="100" w:type="dxa"/>
              <w:bottom w:w="100" w:type="dxa"/>
              <w:right w:w="100" w:type="dxa"/>
            </w:tcMar>
          </w:tcPr>
          <w:p w14:paraId="25F6C87B" w14:textId="77777777" w:rsidR="00F868B3" w:rsidRDefault="00000000">
            <w:pPr>
              <w:widowControl w:val="0"/>
              <w:pBdr>
                <w:top w:val="nil"/>
                <w:left w:val="nil"/>
                <w:bottom w:val="nil"/>
                <w:right w:val="nil"/>
                <w:between w:val="nil"/>
              </w:pBdr>
            </w:pPr>
            <w:r>
              <w:rPr>
                <w:rFonts w:ascii="Consolas" w:eastAsia="Consolas" w:hAnsi="Consolas" w:cs="Consolas"/>
                <w:color w:val="6684E1"/>
                <w:shd w:val="clear" w:color="auto" w:fill="20201D"/>
              </w:rPr>
              <w:lastRenderedPageBreak/>
              <w:t>print</w:t>
            </w:r>
            <w:r>
              <w:rPr>
                <w:rFonts w:ascii="Consolas" w:eastAsia="Consolas" w:hAnsi="Consolas" w:cs="Consolas"/>
                <w:color w:val="B65611"/>
                <w:shd w:val="clear" w:color="auto" w:fill="20201D"/>
              </w:rPr>
              <w:t>(</w:t>
            </w:r>
            <w:r>
              <w:rPr>
                <w:rFonts w:ascii="Consolas" w:eastAsia="Consolas" w:hAnsi="Consolas" w:cs="Consolas"/>
                <w:color w:val="60AC39"/>
                <w:shd w:val="clear" w:color="auto" w:fill="20201D"/>
              </w:rPr>
              <w:t>"\nClassification Report:"</w:t>
            </w:r>
            <w:r>
              <w:rPr>
                <w:rFonts w:ascii="Consolas" w:eastAsia="Consolas" w:hAnsi="Consolas" w:cs="Consolas"/>
                <w:color w:val="B65611"/>
                <w:shd w:val="clear" w:color="auto" w:fill="20201D"/>
              </w:rPr>
              <w:t>)</w:t>
            </w:r>
            <w:r>
              <w:rPr>
                <w:rFonts w:ascii="Consolas" w:eastAsia="Consolas" w:hAnsi="Consolas" w:cs="Consolas"/>
                <w:color w:val="A6A28C"/>
                <w:shd w:val="clear" w:color="auto" w:fill="20201D"/>
              </w:rPr>
              <w:br/>
            </w:r>
            <w:r>
              <w:rPr>
                <w:rFonts w:ascii="Consolas" w:eastAsia="Consolas" w:hAnsi="Consolas" w:cs="Consolas"/>
                <w:color w:val="6684E1"/>
                <w:shd w:val="clear" w:color="auto" w:fill="20201D"/>
              </w:rPr>
              <w:t>print</w:t>
            </w:r>
            <w:r>
              <w:rPr>
                <w:rFonts w:ascii="Consolas" w:eastAsia="Consolas" w:hAnsi="Consolas" w:cs="Consolas"/>
                <w:color w:val="B65611"/>
                <w:shd w:val="clear" w:color="auto" w:fill="20201D"/>
              </w:rPr>
              <w:t>(classification_report(y_test, gb_pred)</w:t>
            </w:r>
            <w:r>
              <w:rPr>
                <w:rFonts w:ascii="Consolas" w:eastAsia="Consolas" w:hAnsi="Consolas" w:cs="Consolas"/>
                <w:color w:val="A6A28C"/>
                <w:shd w:val="clear" w:color="auto" w:fill="20201D"/>
              </w:rPr>
              <w:t>)</w:t>
            </w:r>
          </w:p>
        </w:tc>
      </w:tr>
    </w:tbl>
    <w:p w14:paraId="50B62C14" w14:textId="77777777" w:rsidR="00F868B3" w:rsidRDefault="00F868B3">
      <w:pPr>
        <w:widowControl w:val="0"/>
        <w:pBdr>
          <w:top w:val="nil"/>
          <w:left w:val="nil"/>
          <w:bottom w:val="nil"/>
          <w:right w:val="nil"/>
          <w:between w:val="nil"/>
        </w:pBdr>
      </w:pPr>
    </w:p>
    <w:p w14:paraId="77C5D673" w14:textId="77777777" w:rsidR="00F868B3"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Output:</w:t>
      </w:r>
    </w:p>
    <w:p w14:paraId="7BC0FC26" w14:textId="77777777" w:rsidR="00F868B3" w:rsidRDefault="00000000">
      <w:pPr>
        <w:widowControl w:val="0"/>
        <w:pBdr>
          <w:top w:val="nil"/>
          <w:left w:val="nil"/>
          <w:bottom w:val="nil"/>
          <w:right w:val="nil"/>
          <w:between w:val="nil"/>
        </w:pBdr>
      </w:pPr>
      <w:r>
        <w:rPr>
          <w:noProof/>
        </w:rPr>
        <w:drawing>
          <wp:anchor distT="114300" distB="114300" distL="114300" distR="114300" simplePos="0" relativeHeight="251663360" behindDoc="0" locked="0" layoutInCell="1" hidden="0" allowOverlap="1" wp14:anchorId="54065F3D" wp14:editId="13809A41">
            <wp:simplePos x="0" y="0"/>
            <wp:positionH relativeFrom="column">
              <wp:posOffset>3</wp:posOffset>
            </wp:positionH>
            <wp:positionV relativeFrom="paragraph">
              <wp:posOffset>177212</wp:posOffset>
            </wp:positionV>
            <wp:extent cx="5731200" cy="3086100"/>
            <wp:effectExtent l="0" t="0" r="0" b="0"/>
            <wp:wrapSquare wrapText="bothSides" distT="114300" distB="114300" distL="114300" distR="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3086100"/>
                    </a:xfrm>
                    <a:prstGeom prst="rect">
                      <a:avLst/>
                    </a:prstGeom>
                    <a:ln/>
                  </pic:spPr>
                </pic:pic>
              </a:graphicData>
            </a:graphic>
          </wp:anchor>
        </w:drawing>
      </w:r>
    </w:p>
    <w:p w14:paraId="3596401B" w14:textId="77777777" w:rsidR="00F868B3"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602620DA" w14:textId="77777777" w:rsidR="00F868B3"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rPr>
        <w:t>T</w:t>
      </w:r>
      <w:r>
        <w:rPr>
          <w:rFonts w:ascii="Times New Roman" w:eastAsia="Times New Roman" w:hAnsi="Times New Roman" w:cs="Times New Roman"/>
          <w:sz w:val="24"/>
          <w:szCs w:val="24"/>
        </w:rPr>
        <w:t>he implementation of machine learning algorithms in Parkinson's disease detection is a promising and efficient approach. By analysing the Parkinson's Disease Data Set, we were able to create models that can accurately predict the presence of Parkinson's disease in a patient, with high levels of accuracy and precision.</w:t>
      </w:r>
    </w:p>
    <w:p w14:paraId="31C72B41" w14:textId="77777777" w:rsidR="00F868B3"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Nevertheless, it is crucial to emphasise that these models are not a substitute for clinical assessment by trained medical professionals. Therefore, the use of machine learning algorithms for Parkinson's disease detection should be viewed in combination with traditional diagnostic methods. Additionally, further research and development are necessary to refine the accuracy and precision of the models, as well as extend the dataset used to train them.</w:t>
      </w:r>
    </w:p>
    <w:p w14:paraId="40D33135" w14:textId="77777777" w:rsidR="00F868B3" w:rsidRDefault="00F868B3">
      <w:pPr>
        <w:widowControl w:val="0"/>
        <w:rPr>
          <w:rFonts w:ascii="Trebuchet MS" w:eastAsia="Trebuchet MS" w:hAnsi="Trebuchet MS" w:cs="Trebuchet MS"/>
          <w:sz w:val="24"/>
          <w:szCs w:val="24"/>
        </w:rPr>
      </w:pPr>
    </w:p>
    <w:p w14:paraId="01139ADF" w14:textId="77777777" w:rsidR="00F868B3" w:rsidRDefault="00F868B3">
      <w:pPr>
        <w:widowControl w:val="0"/>
      </w:pPr>
    </w:p>
    <w:sectPr w:rsidR="00F868B3">
      <w:pgSz w:w="11909" w:h="16834"/>
      <w:pgMar w:top="1440" w:right="1440" w:bottom="1440" w:left="1440" w:header="283"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8603E" w14:textId="77777777" w:rsidR="00BE7C00" w:rsidRDefault="00BE7C00">
      <w:pPr>
        <w:spacing w:line="240" w:lineRule="auto"/>
      </w:pPr>
      <w:r>
        <w:separator/>
      </w:r>
    </w:p>
  </w:endnote>
  <w:endnote w:type="continuationSeparator" w:id="0">
    <w:p w14:paraId="11523EC6" w14:textId="77777777" w:rsidR="00BE7C00" w:rsidRDefault="00BE7C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E9206" w14:textId="77777777" w:rsidR="00BE7C00" w:rsidRDefault="00BE7C00">
      <w:pPr>
        <w:spacing w:line="240" w:lineRule="auto"/>
      </w:pPr>
      <w:r>
        <w:separator/>
      </w:r>
    </w:p>
  </w:footnote>
  <w:footnote w:type="continuationSeparator" w:id="0">
    <w:p w14:paraId="155C6CC4" w14:textId="77777777" w:rsidR="00BE7C00" w:rsidRDefault="00BE7C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294B83"/>
    <w:multiLevelType w:val="multilevel"/>
    <w:tmpl w:val="40F2E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8986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8B3"/>
    <w:rsid w:val="00983107"/>
    <w:rsid w:val="00BE7C00"/>
    <w:rsid w:val="00D73695"/>
    <w:rsid w:val="00F868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F58A6"/>
  <w15:docId w15:val="{1612173F-FC7F-41B4-854D-EC338A6FD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83107"/>
    <w:pPr>
      <w:tabs>
        <w:tab w:val="center" w:pos="4513"/>
        <w:tab w:val="right" w:pos="9026"/>
      </w:tabs>
      <w:spacing w:line="240" w:lineRule="auto"/>
    </w:pPr>
  </w:style>
  <w:style w:type="character" w:customStyle="1" w:styleId="HeaderChar">
    <w:name w:val="Header Char"/>
    <w:basedOn w:val="DefaultParagraphFont"/>
    <w:link w:val="Header"/>
    <w:uiPriority w:val="99"/>
    <w:rsid w:val="00983107"/>
  </w:style>
  <w:style w:type="paragraph" w:styleId="Footer">
    <w:name w:val="footer"/>
    <w:basedOn w:val="Normal"/>
    <w:link w:val="FooterChar"/>
    <w:uiPriority w:val="99"/>
    <w:unhideWhenUsed/>
    <w:rsid w:val="00983107"/>
    <w:pPr>
      <w:tabs>
        <w:tab w:val="center" w:pos="4513"/>
        <w:tab w:val="right" w:pos="9026"/>
      </w:tabs>
      <w:spacing w:line="240" w:lineRule="auto"/>
    </w:pPr>
  </w:style>
  <w:style w:type="character" w:customStyle="1" w:styleId="FooterChar">
    <w:name w:val="Footer Char"/>
    <w:basedOn w:val="DefaultParagraphFont"/>
    <w:link w:val="Footer"/>
    <w:uiPriority w:val="99"/>
    <w:rsid w:val="009831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kaggle.com/datasets/vikasukani/parkinsons-disease-data-se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kaggle.com/datasets/vikasukani/parkinsons-disease-data-s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AV8xdBX5GeM1kXtGcaSyfRRr3MQ==">AMUW2mXjC+qcMZZuSha+ehxrYUxhPNk4AqM4/R7Pjq+0qmFr8dIPFqyq5V55/zeGXxYfGbA/1RyFryoQgp5Hc85HIqcPPztUBZ78+NyCpb0Tpeix2v4aco8=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1575</Words>
  <Characters>8979</Characters>
  <Application>Microsoft Office Word</Application>
  <DocSecurity>0</DocSecurity>
  <Lines>74</Lines>
  <Paragraphs>21</Paragraphs>
  <ScaleCrop>false</ScaleCrop>
  <Company/>
  <LinksUpToDate>false</LinksUpToDate>
  <CharactersWithSpaces>10533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thantepudi</dc:creator>
  <cp:lastModifiedBy>vasanth thantepudi</cp:lastModifiedBy>
  <cp:revision>2</cp:revision>
  <dcterms:created xsi:type="dcterms:W3CDTF">2025-02-11T21:34:00Z</dcterms:created>
  <dcterms:modified xsi:type="dcterms:W3CDTF">2025-02-11T21:34:00Z</dcterms:modified>
</cp:coreProperties>
</file>